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E5" w:rsidRDefault="007D3207">
      <w:pPr>
        <w:rPr>
          <w:b/>
        </w:rPr>
      </w:pPr>
      <w:r>
        <w:rPr>
          <w:b/>
        </w:rPr>
        <w:t>Board of Trustees – Minutes</w:t>
      </w:r>
    </w:p>
    <w:p w:rsidR="001903E5" w:rsidRDefault="006930A2">
      <w:r>
        <w:t>Oakland Center for Spiritual Living</w:t>
      </w:r>
    </w:p>
    <w:p w:rsidR="001903E5" w:rsidRDefault="00A543E1">
      <w:r>
        <w:t>Sunday February 19</w:t>
      </w:r>
      <w:r w:rsidR="004D509C">
        <w:t>, 2023, 1:00 pm</w:t>
      </w:r>
      <w:r w:rsidR="006930A2">
        <w:t xml:space="preserve"> on Zoom</w:t>
      </w:r>
    </w:p>
    <w:p w:rsidR="001903E5" w:rsidRDefault="001903E5">
      <w:pPr>
        <w:widowControl w:val="0"/>
        <w:pBdr>
          <w:top w:val="nil"/>
          <w:left w:val="nil"/>
          <w:bottom w:val="nil"/>
          <w:right w:val="nil"/>
          <w:between w:val="nil"/>
        </w:pBdr>
        <w:rPr>
          <w:color w:val="000000"/>
        </w:rPr>
      </w:pPr>
    </w:p>
    <w:p w:rsidR="00225068" w:rsidRDefault="006930A2">
      <w:pPr>
        <w:widowControl w:val="0"/>
        <w:pBdr>
          <w:top w:val="nil"/>
          <w:left w:val="nil"/>
          <w:bottom w:val="nil"/>
          <w:right w:val="nil"/>
          <w:between w:val="nil"/>
        </w:pBdr>
        <w:rPr>
          <w:b/>
          <w:color w:val="000000"/>
        </w:rPr>
      </w:pPr>
      <w:r>
        <w:rPr>
          <w:b/>
          <w:color w:val="000000"/>
        </w:rPr>
        <w:t>Evocation</w:t>
      </w:r>
    </w:p>
    <w:p w:rsidR="00225068" w:rsidRDefault="00225068">
      <w:pPr>
        <w:widowControl w:val="0"/>
        <w:pBdr>
          <w:top w:val="nil"/>
          <w:left w:val="nil"/>
          <w:bottom w:val="nil"/>
          <w:right w:val="nil"/>
          <w:between w:val="nil"/>
        </w:pBdr>
        <w:rPr>
          <w:b/>
          <w:color w:val="000000"/>
        </w:rPr>
      </w:pPr>
    </w:p>
    <w:p w:rsidR="001903E5" w:rsidRPr="00B15E8B" w:rsidRDefault="00225068">
      <w:pPr>
        <w:widowControl w:val="0"/>
        <w:pBdr>
          <w:top w:val="nil"/>
          <w:left w:val="nil"/>
          <w:bottom w:val="nil"/>
          <w:right w:val="nil"/>
          <w:between w:val="nil"/>
        </w:pBdr>
        <w:rPr>
          <w:color w:val="000000"/>
        </w:rPr>
      </w:pPr>
      <w:r w:rsidRPr="00B15E8B">
        <w:rPr>
          <w:color w:val="000000"/>
        </w:rPr>
        <w:t>In Attendance:</w:t>
      </w:r>
      <w:r w:rsidR="004D509C">
        <w:rPr>
          <w:color w:val="000000"/>
        </w:rPr>
        <w:t xml:space="preserve"> Rev Sunshine Michelle</w:t>
      </w:r>
      <w:r w:rsidR="008B21D0">
        <w:rPr>
          <w:color w:val="000000"/>
        </w:rPr>
        <w:t xml:space="preserve"> Coleman</w:t>
      </w:r>
      <w:r w:rsidR="004D509C">
        <w:rPr>
          <w:color w:val="000000"/>
        </w:rPr>
        <w:t xml:space="preserve">, </w:t>
      </w:r>
      <w:r w:rsidRPr="00B15E8B">
        <w:rPr>
          <w:color w:val="000000"/>
        </w:rPr>
        <w:t xml:space="preserve"> Zo DeMuro, Maureen French, Anthony Prado, Debi Morris, Ilene Grossman,</w:t>
      </w:r>
      <w:r w:rsidR="006930A2" w:rsidRPr="00B15E8B">
        <w:rPr>
          <w:color w:val="000000"/>
        </w:rPr>
        <w:t xml:space="preserve"> </w:t>
      </w:r>
      <w:r w:rsidRPr="00B15E8B">
        <w:rPr>
          <w:color w:val="000000"/>
        </w:rPr>
        <w:t>Sanford Livingston</w:t>
      </w:r>
    </w:p>
    <w:p w:rsidR="001903E5" w:rsidRDefault="001903E5">
      <w:pPr>
        <w:widowControl w:val="0"/>
        <w:pBdr>
          <w:top w:val="nil"/>
          <w:left w:val="nil"/>
          <w:bottom w:val="nil"/>
          <w:right w:val="nil"/>
          <w:between w:val="nil"/>
        </w:pBdr>
        <w:spacing w:after="80"/>
        <w:rPr>
          <w:color w:val="000000"/>
        </w:rPr>
      </w:pPr>
    </w:p>
    <w:p w:rsidR="001903E5" w:rsidRDefault="00A543E1">
      <w:pPr>
        <w:widowControl w:val="0"/>
        <w:numPr>
          <w:ilvl w:val="0"/>
          <w:numId w:val="2"/>
        </w:numPr>
        <w:spacing w:after="1"/>
      </w:pPr>
      <w:r>
        <w:t>January 2023</w:t>
      </w:r>
      <w:r w:rsidR="006930A2">
        <w:t xml:space="preserve"> Minutes were approved via email by all Board members</w:t>
      </w:r>
    </w:p>
    <w:p w:rsidR="001903E5" w:rsidRDefault="001903E5">
      <w:pPr>
        <w:pBdr>
          <w:top w:val="nil"/>
          <w:left w:val="nil"/>
          <w:bottom w:val="nil"/>
          <w:right w:val="nil"/>
          <w:between w:val="nil"/>
        </w:pBdr>
        <w:ind w:left="720"/>
        <w:rPr>
          <w:color w:val="000000"/>
        </w:rPr>
      </w:pPr>
    </w:p>
    <w:p w:rsidR="001903E5" w:rsidRDefault="006930A2">
      <w:pPr>
        <w:widowControl w:val="0"/>
        <w:numPr>
          <w:ilvl w:val="0"/>
          <w:numId w:val="2"/>
        </w:numPr>
        <w:spacing w:after="1"/>
        <w:rPr>
          <w:b/>
        </w:rPr>
      </w:pPr>
      <w:r>
        <w:rPr>
          <w:b/>
        </w:rPr>
        <w:t>Calendar Items:</w:t>
      </w:r>
    </w:p>
    <w:p w:rsidR="001903E5" w:rsidRDefault="001903E5">
      <w:pPr>
        <w:pBdr>
          <w:top w:val="nil"/>
          <w:left w:val="nil"/>
          <w:bottom w:val="nil"/>
          <w:right w:val="nil"/>
          <w:between w:val="nil"/>
        </w:pBdr>
        <w:ind w:left="720"/>
        <w:rPr>
          <w:color w:val="000000"/>
        </w:rPr>
      </w:pPr>
    </w:p>
    <w:p w:rsidR="001903E5" w:rsidRDefault="004D509C">
      <w:pPr>
        <w:pBdr>
          <w:top w:val="nil"/>
          <w:left w:val="nil"/>
          <w:bottom w:val="nil"/>
          <w:right w:val="nil"/>
          <w:between w:val="nil"/>
        </w:pBdr>
        <w:spacing w:after="200"/>
        <w:rPr>
          <w:color w:val="000040"/>
          <w:sz w:val="20"/>
          <w:szCs w:val="20"/>
        </w:rPr>
      </w:pPr>
      <w:r>
        <w:rPr>
          <w:b/>
          <w:color w:val="000000"/>
        </w:rPr>
        <w:t>2023</w:t>
      </w:r>
      <w:r w:rsidR="006930A2">
        <w:rPr>
          <w:b/>
          <w:color w:val="000000"/>
        </w:rPr>
        <w:t xml:space="preserve"> DATES – Pending Meetings</w:t>
      </w:r>
    </w:p>
    <w:p w:rsidR="001903E5" w:rsidRDefault="006930A2">
      <w:pPr>
        <w:pBdr>
          <w:top w:val="nil"/>
          <w:left w:val="nil"/>
          <w:bottom w:val="nil"/>
          <w:right w:val="nil"/>
          <w:between w:val="nil"/>
        </w:pBdr>
        <w:spacing w:after="200"/>
        <w:rPr>
          <w:color w:val="000000"/>
        </w:rPr>
      </w:pPr>
      <w:r>
        <w:rPr>
          <w:b/>
          <w:color w:val="000000"/>
        </w:rPr>
        <w:t>MONTHLY BOARD MEETINGS</w:t>
      </w:r>
      <w:r>
        <w:rPr>
          <w:color w:val="000000"/>
        </w:rPr>
        <w:t xml:space="preserve"> – Typically the 3</w:t>
      </w:r>
      <w:r>
        <w:rPr>
          <w:color w:val="000000"/>
          <w:vertAlign w:val="superscript"/>
        </w:rPr>
        <w:t>rd</w:t>
      </w:r>
      <w:r w:rsidR="004D509C">
        <w:rPr>
          <w:color w:val="000000"/>
        </w:rPr>
        <w:t xml:space="preserve"> Sunday of the month at 1:00</w:t>
      </w:r>
      <w:r>
        <w:rPr>
          <w:color w:val="000000"/>
        </w:rPr>
        <w:t xml:space="preserve"> p.m.</w:t>
      </w:r>
    </w:p>
    <w:p w:rsidR="004D509C" w:rsidRDefault="004D509C" w:rsidP="004D509C">
      <w:pPr>
        <w:rPr>
          <w:color w:val="000000"/>
        </w:rPr>
      </w:pPr>
      <w:r>
        <w:rPr>
          <w:color w:val="000000"/>
        </w:rPr>
        <w:t>1/15, 2/19, 3/17 &amp; 3/18 Board Retreat, 4/16, 5/21, 6/18, 7/16, 8/20, 9/17, 10/15, 11/19, 12/17</w:t>
      </w:r>
    </w:p>
    <w:p w:rsidR="009B4EEB" w:rsidRDefault="009B4EEB" w:rsidP="004D509C">
      <w:pPr>
        <w:rPr>
          <w:color w:val="000000"/>
        </w:rPr>
      </w:pPr>
    </w:p>
    <w:p w:rsidR="004D509C" w:rsidRDefault="006930A2" w:rsidP="004D509C">
      <w:r>
        <w:rPr>
          <w:color w:val="000000"/>
        </w:rPr>
        <w:t>OPEN FORUMS in 202</w:t>
      </w:r>
      <w:r w:rsidR="004D509C">
        <w:rPr>
          <w:color w:val="000000"/>
        </w:rPr>
        <w:t>3</w:t>
      </w:r>
      <w:r w:rsidR="004D509C">
        <w:t>: July 9, 2023, November 12, 2023</w:t>
      </w:r>
    </w:p>
    <w:p w:rsidR="001903E5" w:rsidRDefault="00A543E1">
      <w:r>
        <w:t>ANNUAL MEETING: March 10</w:t>
      </w:r>
      <w:r w:rsidR="006930A2">
        <w:t xml:space="preserve">, 2023 </w:t>
      </w:r>
    </w:p>
    <w:p w:rsidR="001903E5" w:rsidRDefault="001903E5"/>
    <w:tbl>
      <w:tblPr>
        <w:tblStyle w:val="a"/>
        <w:tblW w:w="5490" w:type="dxa"/>
        <w:tblInd w:w="198" w:type="dxa"/>
        <w:tblLayout w:type="fixed"/>
        <w:tblLook w:val="0400"/>
      </w:tblPr>
      <w:tblGrid>
        <w:gridCol w:w="2326"/>
        <w:gridCol w:w="3164"/>
      </w:tblGrid>
      <w:tr w:rsidR="001903E5" w:rsidTr="007D3207">
        <w:trPr>
          <w:cantSplit/>
          <w:tblHeader/>
        </w:trPr>
        <w:tc>
          <w:tcPr>
            <w:tcW w:w="5485"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903E5" w:rsidRDefault="008072B1">
            <w:pPr>
              <w:jc w:val="center"/>
              <w:rPr>
                <w:b/>
              </w:rPr>
            </w:pPr>
            <w:r>
              <w:rPr>
                <w:b/>
              </w:rPr>
              <w:t>2023</w:t>
            </w:r>
            <w:r w:rsidR="006930A2">
              <w:rPr>
                <w:b/>
              </w:rPr>
              <w:t xml:space="preserve"> Rotating Note-taker for Board Meeting</w:t>
            </w:r>
          </w:p>
        </w:tc>
      </w:tr>
      <w:tr w:rsidR="001903E5" w:rsidTr="00E56C47">
        <w:trPr>
          <w:cantSplit/>
          <w:trHeight w:val="133"/>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903E5" w:rsidRDefault="006930A2">
            <w:r>
              <w:t>Jan 1</w:t>
            </w:r>
            <w:r w:rsidR="004D509C">
              <w:t>5</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903E5" w:rsidRDefault="004D509C">
            <w:r>
              <w:t>Debi Morris</w:t>
            </w:r>
          </w:p>
        </w:tc>
      </w:tr>
      <w:tr w:rsidR="001903E5" w:rsidTr="00E56C47">
        <w:trPr>
          <w:cantSplit/>
          <w:tblHeader/>
        </w:trPr>
        <w:tc>
          <w:tcPr>
            <w:tcW w:w="232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108" w:type="dxa"/>
              <w:bottom w:w="0" w:type="dxa"/>
              <w:right w:w="108" w:type="dxa"/>
            </w:tcMar>
          </w:tcPr>
          <w:p w:rsidR="001903E5" w:rsidRDefault="006930A2">
            <w:r>
              <w:t xml:space="preserve">Feb </w:t>
            </w:r>
            <w:r w:rsidR="004D509C">
              <w:t>19</w:t>
            </w:r>
          </w:p>
        </w:tc>
        <w:tc>
          <w:tcPr>
            <w:tcW w:w="3164" w:type="dxa"/>
            <w:tcBorders>
              <w:top w:val="single" w:sz="4" w:space="0" w:color="000000"/>
              <w:left w:val="nil"/>
              <w:bottom w:val="single" w:sz="4" w:space="0" w:color="000000"/>
              <w:right w:val="single" w:sz="8" w:space="0" w:color="000000"/>
            </w:tcBorders>
            <w:shd w:val="clear" w:color="auto" w:fill="D9D9D9" w:themeFill="background1" w:themeFillShade="D9"/>
            <w:tcMar>
              <w:top w:w="0" w:type="dxa"/>
              <w:left w:w="108" w:type="dxa"/>
              <w:bottom w:w="0" w:type="dxa"/>
              <w:right w:w="108" w:type="dxa"/>
            </w:tcMar>
          </w:tcPr>
          <w:p w:rsidR="001903E5" w:rsidRDefault="004D509C">
            <w:r>
              <w:t>Sanford Livingston</w:t>
            </w:r>
          </w:p>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 xml:space="preserve">Mar – retreat </w:t>
            </w:r>
            <w:r w:rsidR="004D509C">
              <w:t>17/</w:t>
            </w:r>
            <w:r>
              <w:t>18</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4D509C">
            <w:r>
              <w:t>Maureen French</w:t>
            </w:r>
          </w:p>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 xml:space="preserve">Apr </w:t>
            </w:r>
            <w:r w:rsidR="004D509C">
              <w:t>16</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E56C47">
            <w:r>
              <w:t>Debi Morris</w:t>
            </w:r>
          </w:p>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 xml:space="preserve">May </w:t>
            </w:r>
            <w:r w:rsidR="004D509C">
              <w:t>21</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pPr>
              <w:rPr>
                <w:color w:val="BFBFBF"/>
              </w:rPr>
            </w:pPr>
          </w:p>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 xml:space="preserve">June </w:t>
            </w:r>
            <w:r w:rsidR="004D509C">
              <w:t>18</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July 1</w:t>
            </w:r>
            <w:r w:rsidR="004D509C">
              <w:t>6</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pPr>
              <w:rPr>
                <w:color w:val="BFBFBF"/>
              </w:rPr>
            </w:pPr>
            <w:r>
              <w:t xml:space="preserve">August </w:t>
            </w:r>
            <w:r w:rsidR="004D509C">
              <w:t>20</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September 1</w:t>
            </w:r>
            <w:r w:rsidR="004D509C">
              <w:t>7</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October 1</w:t>
            </w:r>
            <w:r w:rsidR="004D509C">
              <w:t>5</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r w:rsidR="001903E5" w:rsidTr="004D509C">
        <w:trPr>
          <w:cantSplit/>
          <w:tblHeader/>
        </w:trPr>
        <w:sdt>
          <w:sdtPr>
            <w:tag w:val="goog_rdk_0"/>
            <w:id w:val="650432376"/>
          </w:sdtPr>
          <w:sdtContent>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4D509C">
                <w:r>
                  <w:t>November 19</w:t>
                </w:r>
              </w:p>
            </w:tc>
          </w:sdtContent>
        </w:sdt>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r w:rsidR="001903E5" w:rsidTr="004D509C">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6930A2">
            <w:r>
              <w:t>December 1</w:t>
            </w:r>
            <w:r w:rsidR="004D509C">
              <w:t>7</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03E5" w:rsidRDefault="001903E5"/>
        </w:tc>
      </w:tr>
    </w:tbl>
    <w:p w:rsidR="001903E5" w:rsidRDefault="001903E5">
      <w:pPr>
        <w:widowControl w:val="0"/>
        <w:spacing w:after="1"/>
      </w:pPr>
    </w:p>
    <w:p w:rsidR="00E57DE2" w:rsidRPr="003C4A35" w:rsidRDefault="006930A2" w:rsidP="003C4A35">
      <w:pPr>
        <w:numPr>
          <w:ilvl w:val="0"/>
          <w:numId w:val="2"/>
        </w:numPr>
        <w:shd w:val="clear" w:color="auto" w:fill="FFFFFF"/>
        <w:rPr>
          <w:b/>
        </w:rPr>
      </w:pPr>
      <w:r>
        <w:rPr>
          <w:b/>
        </w:rPr>
        <w:t>Check – in</w:t>
      </w:r>
    </w:p>
    <w:p w:rsidR="001903E5" w:rsidRDefault="004D509C">
      <w:pPr>
        <w:numPr>
          <w:ilvl w:val="0"/>
          <w:numId w:val="2"/>
        </w:numPr>
        <w:shd w:val="clear" w:color="auto" w:fill="FFFFFF"/>
        <w:rPr>
          <w:b/>
        </w:rPr>
      </w:pPr>
      <w:r>
        <w:rPr>
          <w:b/>
        </w:rPr>
        <w:t>Ministers Report – Rev Sunshine Michelle</w:t>
      </w:r>
    </w:p>
    <w:p w:rsidR="003C4A35" w:rsidRPr="00EE5F05" w:rsidRDefault="003C4A35" w:rsidP="003C4A35">
      <w:pPr>
        <w:shd w:val="clear" w:color="auto" w:fill="FFFFFF"/>
        <w:ind w:left="384"/>
      </w:pPr>
      <w:r w:rsidRPr="00EE5F05">
        <w:t xml:space="preserve">Rev Sunshine Michelle </w:t>
      </w:r>
      <w:r w:rsidR="00EE5F05" w:rsidRPr="00EE5F05">
        <w:t>created a new format for the Minister’s report</w:t>
      </w:r>
      <w:r w:rsidR="00EE5F05">
        <w:t>. The Board was happy about the change. No further discussion on the Minister’s report.</w:t>
      </w:r>
    </w:p>
    <w:p w:rsidR="006E2F48" w:rsidRDefault="006E2F48" w:rsidP="006E2F48">
      <w:pPr>
        <w:pStyle w:val="BodyA"/>
        <w:numPr>
          <w:ilvl w:val="0"/>
          <w:numId w:val="2"/>
        </w:numPr>
        <w:shd w:val="clear" w:color="auto" w:fill="FFFFFF"/>
        <w:rPr>
          <w:b/>
        </w:rPr>
      </w:pPr>
      <w:r w:rsidRPr="006E2F48">
        <w:rPr>
          <w:b/>
        </w:rPr>
        <w:t>Compliance</w:t>
      </w:r>
    </w:p>
    <w:p w:rsidR="003C4A35" w:rsidRPr="003C4A35" w:rsidRDefault="003C4A35" w:rsidP="003C4A35">
      <w:pPr>
        <w:pStyle w:val="BodyA"/>
        <w:shd w:val="clear" w:color="auto" w:fill="FFFFFF"/>
        <w:ind w:left="384"/>
      </w:pPr>
      <w:r w:rsidRPr="003C4A35">
        <w:t>Discussion of Check-in procedures</w:t>
      </w:r>
    </w:p>
    <w:p w:rsidR="001903E5" w:rsidRPr="001E04B0" w:rsidRDefault="006930A2" w:rsidP="001E04B0">
      <w:pPr>
        <w:pStyle w:val="ListParagraph"/>
        <w:widowControl w:val="0"/>
        <w:numPr>
          <w:ilvl w:val="0"/>
          <w:numId w:val="2"/>
        </w:numPr>
        <w:spacing w:after="1"/>
        <w:rPr>
          <w:b/>
        </w:rPr>
      </w:pPr>
      <w:r w:rsidRPr="001E04B0">
        <w:rPr>
          <w:b/>
        </w:rPr>
        <w:t>Facilities</w:t>
      </w:r>
    </w:p>
    <w:p w:rsidR="002B2E0F" w:rsidRDefault="00B94DC7" w:rsidP="00B94DC7">
      <w:pPr>
        <w:pStyle w:val="BodyA"/>
        <w:widowControl w:val="0"/>
        <w:tabs>
          <w:tab w:val="left" w:pos="384"/>
        </w:tabs>
        <w:spacing w:after="1"/>
        <w:ind w:left="384"/>
      </w:pPr>
      <w:r>
        <w:t>Sanford gave an update on Facilities including</w:t>
      </w:r>
      <w:r w:rsidR="00546848">
        <w:t>:</w:t>
      </w:r>
    </w:p>
    <w:p w:rsidR="00924324" w:rsidRDefault="00924324" w:rsidP="00924324">
      <w:pPr>
        <w:pStyle w:val="BodyA"/>
        <w:widowControl w:val="0"/>
        <w:tabs>
          <w:tab w:val="left" w:pos="384"/>
        </w:tabs>
        <w:spacing w:after="1"/>
        <w:ind w:left="384"/>
      </w:pPr>
      <w:r>
        <w:rPr>
          <w:b/>
        </w:rPr>
        <w:t>Action item:</w:t>
      </w:r>
      <w:r>
        <w:t xml:space="preserve"> </w:t>
      </w:r>
      <w:r w:rsidR="00A35D1C">
        <w:t>Sanford will talk to Paul about the gardeners rate increase and how often we need the trees trimmed</w:t>
      </w:r>
    </w:p>
    <w:p w:rsidR="00A35D1C" w:rsidRPr="003C4A35" w:rsidRDefault="008B21D0" w:rsidP="00924324">
      <w:pPr>
        <w:pStyle w:val="BodyA"/>
        <w:widowControl w:val="0"/>
        <w:tabs>
          <w:tab w:val="left" w:pos="384"/>
        </w:tabs>
        <w:spacing w:after="1"/>
        <w:ind w:left="384"/>
        <w:rPr>
          <w:rFonts w:cs="Arial"/>
        </w:rPr>
      </w:pPr>
      <w:r>
        <w:rPr>
          <w:rFonts w:cs="Arial"/>
          <w:shd w:val="clear" w:color="auto" w:fill="FFFFFF"/>
        </w:rPr>
        <w:t xml:space="preserve">Resolved: </w:t>
      </w:r>
      <w:r w:rsidR="003E3590" w:rsidRPr="003C4A35">
        <w:rPr>
          <w:rFonts w:cs="Arial"/>
          <w:shd w:val="clear" w:color="auto" w:fill="FFFFFF"/>
        </w:rPr>
        <w:t xml:space="preserve">Spoke with Paul about our contract with our gardeners which is currently </w:t>
      </w:r>
      <w:r w:rsidR="003E3590" w:rsidRPr="003C4A35">
        <w:rPr>
          <w:rFonts w:cs="Arial"/>
          <w:shd w:val="clear" w:color="auto" w:fill="FFFFFF"/>
        </w:rPr>
        <w:lastRenderedPageBreak/>
        <w:t>around $120 a week.  The cost is not just for trimming services but includes much more than that.  The pine needles and blowing of the Center is more than we realize. And often special dumps need to be made as it doesn't fit in the dumpster.  He has received other quotes in past but he hasn't found any better.</w:t>
      </w:r>
    </w:p>
    <w:p w:rsidR="00A543E1" w:rsidRDefault="002B2E0F" w:rsidP="00B94DC7">
      <w:pPr>
        <w:pStyle w:val="BodyA"/>
        <w:widowControl w:val="0"/>
        <w:tabs>
          <w:tab w:val="left" w:pos="384"/>
        </w:tabs>
        <w:spacing w:after="1"/>
        <w:ind w:left="384"/>
      </w:pPr>
      <w:r w:rsidRPr="002B2E0F">
        <w:rPr>
          <w:b/>
        </w:rPr>
        <w:t>Action Item:</w:t>
      </w:r>
      <w:r>
        <w:t xml:space="preserve"> </w:t>
      </w:r>
      <w:r w:rsidR="003E3590">
        <w:t>Sanford and Paul will have a conversation with Mrs. McManus regarding her tenants using our parking lot without permission</w:t>
      </w:r>
    </w:p>
    <w:p w:rsidR="0085089F" w:rsidRDefault="0085089F" w:rsidP="00B94DC7">
      <w:pPr>
        <w:pStyle w:val="BodyA"/>
        <w:widowControl w:val="0"/>
        <w:tabs>
          <w:tab w:val="left" w:pos="384"/>
        </w:tabs>
        <w:spacing w:after="1"/>
        <w:ind w:left="384"/>
      </w:pPr>
      <w:r>
        <w:rPr>
          <w:b/>
        </w:rPr>
        <w:t>Action item:</w:t>
      </w:r>
      <w:r>
        <w:t xml:space="preserve"> Sanford to put up signs for Max Occupancy &amp; No trespassing.</w:t>
      </w:r>
    </w:p>
    <w:p w:rsidR="0086665E" w:rsidRDefault="0086665E" w:rsidP="0086665E">
      <w:pPr>
        <w:pStyle w:val="BodyA"/>
        <w:widowControl w:val="0"/>
        <w:tabs>
          <w:tab w:val="left" w:pos="384"/>
        </w:tabs>
        <w:spacing w:after="1"/>
        <w:ind w:left="384"/>
      </w:pPr>
      <w:r>
        <w:rPr>
          <w:b/>
        </w:rPr>
        <w:t>Action item:</w:t>
      </w:r>
      <w:r>
        <w:t xml:space="preserve"> Sanford to get quote for earthquake insurance from Church Mutual</w:t>
      </w:r>
    </w:p>
    <w:p w:rsidR="0086665E" w:rsidRPr="0086665E" w:rsidRDefault="0086665E" w:rsidP="0086665E">
      <w:pPr>
        <w:pStyle w:val="BodyA"/>
        <w:widowControl w:val="0"/>
        <w:tabs>
          <w:tab w:val="left" w:pos="384"/>
        </w:tabs>
        <w:spacing w:after="1"/>
        <w:ind w:left="384"/>
        <w:rPr>
          <w:rFonts w:cs="Arial"/>
        </w:rPr>
      </w:pPr>
      <w:r w:rsidRPr="003C4A35">
        <w:rPr>
          <w:rFonts w:eastAsia="Times New Roman" w:cs="Arial"/>
        </w:rPr>
        <w:t xml:space="preserve"> </w:t>
      </w:r>
      <w:r w:rsidRPr="0086665E">
        <w:rPr>
          <w:rFonts w:eastAsia="Times New Roman" w:cs="Arial"/>
        </w:rPr>
        <w:t>Spoke with Church Mutual about the earthquake insurance.  It qu</w:t>
      </w:r>
      <w:r w:rsidRPr="003C4A35">
        <w:rPr>
          <w:rFonts w:eastAsia="Times New Roman" w:cs="Arial"/>
        </w:rPr>
        <w:t>o</w:t>
      </w:r>
      <w:r w:rsidRPr="0086665E">
        <w:rPr>
          <w:rFonts w:eastAsia="Times New Roman" w:cs="Arial"/>
        </w:rPr>
        <w:t xml:space="preserve">ted $2,000 per million during </w:t>
      </w:r>
      <w:r w:rsidRPr="003C4A35">
        <w:rPr>
          <w:rFonts w:eastAsia="Times New Roman" w:cs="Arial"/>
        </w:rPr>
        <w:t xml:space="preserve">   </w:t>
      </w:r>
      <w:r w:rsidRPr="0086665E">
        <w:rPr>
          <w:rFonts w:eastAsia="Times New Roman" w:cs="Arial"/>
        </w:rPr>
        <w:t>last renewal.  However, when I asked about the current quote our agent said that they would need to get us an outside quote and it would probably be around $5 to 7 thousand.  Also, the window was appraised at $66,000 with our deductible at $2,500.  Coverage added $400 to our</w:t>
      </w:r>
      <w:r w:rsidR="008B21D0">
        <w:rPr>
          <w:rFonts w:eastAsia="Times New Roman" w:cs="Arial"/>
        </w:rPr>
        <w:t xml:space="preserve"> annual</w:t>
      </w:r>
      <w:r w:rsidRPr="0086665E">
        <w:rPr>
          <w:rFonts w:eastAsia="Times New Roman" w:cs="Arial"/>
        </w:rPr>
        <w:t xml:space="preserve"> premium.</w:t>
      </w:r>
    </w:p>
    <w:p w:rsidR="0086665E" w:rsidRPr="0086665E" w:rsidRDefault="0086665E" w:rsidP="0086665E">
      <w:pPr>
        <w:shd w:val="clear" w:color="auto" w:fill="FFFFFF"/>
        <w:ind w:left="384"/>
        <w:rPr>
          <w:rFonts w:eastAsia="Times New Roman"/>
          <w:color w:val="000000"/>
        </w:rPr>
      </w:pPr>
      <w:r w:rsidRPr="0086665E">
        <w:rPr>
          <w:rFonts w:eastAsia="Times New Roman"/>
          <w:color w:val="000000"/>
        </w:rPr>
        <w:t>He could not share the appraised value of our Center, but I was able to get the replacement cost of the two buildings: the Center value is $2,500,000 while the education building is $2,200,000.</w:t>
      </w:r>
    </w:p>
    <w:p w:rsidR="0086665E" w:rsidRPr="0086665E" w:rsidRDefault="0086665E" w:rsidP="0086665E">
      <w:pPr>
        <w:shd w:val="clear" w:color="auto" w:fill="FFFFFF"/>
        <w:ind w:firstLine="384"/>
        <w:rPr>
          <w:rFonts w:eastAsia="Times New Roman"/>
          <w:color w:val="000000"/>
        </w:rPr>
      </w:pPr>
      <w:r w:rsidRPr="0086665E">
        <w:rPr>
          <w:rFonts w:eastAsia="Times New Roman"/>
          <w:color w:val="000000"/>
        </w:rPr>
        <w:t>Our renewal is in April.  I will send supplemental email I received from Rev Geri as well.</w:t>
      </w:r>
    </w:p>
    <w:p w:rsidR="002B2E0F" w:rsidRDefault="002B2E0F" w:rsidP="00B94DC7">
      <w:pPr>
        <w:pStyle w:val="BodyA"/>
        <w:widowControl w:val="0"/>
        <w:tabs>
          <w:tab w:val="left" w:pos="384"/>
        </w:tabs>
        <w:spacing w:after="1"/>
        <w:ind w:left="384"/>
      </w:pPr>
    </w:p>
    <w:p w:rsidR="001903E5" w:rsidRPr="0086572A" w:rsidRDefault="0086572A" w:rsidP="0086572A">
      <w:pPr>
        <w:pStyle w:val="BodyA"/>
        <w:widowControl w:val="0"/>
        <w:tabs>
          <w:tab w:val="left" w:pos="384"/>
        </w:tabs>
        <w:spacing w:after="1"/>
        <w:rPr>
          <w:b/>
          <w:bCs/>
        </w:rPr>
      </w:pPr>
      <w:r w:rsidRPr="0086572A">
        <w:rPr>
          <w:b/>
        </w:rPr>
        <w:t>8.</w:t>
      </w:r>
      <w:r w:rsidR="006930A2">
        <w:tab/>
      </w:r>
      <w:r w:rsidR="006930A2" w:rsidRPr="0086572A">
        <w:rPr>
          <w:b/>
        </w:rPr>
        <w:t xml:space="preserve">Financial Matters / Treasurer’s Report </w:t>
      </w:r>
    </w:p>
    <w:p w:rsidR="007F4C19" w:rsidRPr="006B34AE" w:rsidRDefault="00924324" w:rsidP="007F4C19">
      <w:pPr>
        <w:pStyle w:val="BodyA"/>
        <w:widowControl w:val="0"/>
        <w:spacing w:after="1"/>
        <w:ind w:firstLine="720"/>
        <w:rPr>
          <w:b/>
          <w:bCs/>
        </w:rPr>
      </w:pPr>
      <w:r>
        <w:rPr>
          <w:b/>
          <w:bCs/>
        </w:rPr>
        <w:t xml:space="preserve">General Highlights for </w:t>
      </w:r>
      <w:r w:rsidR="008A0D24">
        <w:rPr>
          <w:b/>
          <w:bCs/>
        </w:rPr>
        <w:t>January 2023</w:t>
      </w:r>
      <w:r w:rsidR="007F4C19" w:rsidRPr="006B34AE">
        <w:rPr>
          <w:b/>
          <w:bCs/>
        </w:rPr>
        <w:t>:</w:t>
      </w:r>
    </w:p>
    <w:p w:rsidR="008A0D24" w:rsidRPr="006A2CB8" w:rsidRDefault="00924324" w:rsidP="008A0D24">
      <w:r w:rsidRPr="002D4B42">
        <w:t xml:space="preserve"> </w:t>
      </w:r>
      <w:r w:rsidR="008A0D24" w:rsidRPr="00086219">
        <w:rPr>
          <w:b/>
        </w:rPr>
        <w:t>Donations / Monthly</w:t>
      </w:r>
      <w:r w:rsidR="008A0D24" w:rsidRPr="00086219">
        <w:t xml:space="preserve">:  Total general </w:t>
      </w:r>
      <w:r w:rsidR="008A0D24">
        <w:t xml:space="preserve">contributions </w:t>
      </w:r>
      <w:r w:rsidR="008A0D24" w:rsidRPr="00086219">
        <w:t xml:space="preserve">for the </w:t>
      </w:r>
      <w:r w:rsidR="008A0D24" w:rsidRPr="006A2CB8">
        <w:t>month</w:t>
      </w:r>
      <w:r w:rsidR="008A0D24">
        <w:t xml:space="preserve"> </w:t>
      </w:r>
      <w:r w:rsidR="008A0D24" w:rsidRPr="006A2CB8">
        <w:t>are</w:t>
      </w:r>
      <w:r w:rsidR="008A0D24" w:rsidRPr="006A2CB8">
        <w:rPr>
          <w:b/>
        </w:rPr>
        <w:t>$</w:t>
      </w:r>
      <w:r w:rsidR="008A0D24">
        <w:rPr>
          <w:b/>
        </w:rPr>
        <w:t>30,624.10</w:t>
      </w:r>
      <w:r w:rsidR="008A0D24" w:rsidRPr="006A2CB8">
        <w:rPr>
          <w:b/>
        </w:rPr>
        <w:t xml:space="preserve">, </w:t>
      </w:r>
      <w:r w:rsidR="008A0D24" w:rsidRPr="00465580">
        <w:t>which is</w:t>
      </w:r>
      <w:r w:rsidR="008A0D24">
        <w:t xml:space="preserve"> 45.86% in</w:t>
      </w:r>
      <w:r w:rsidR="008A0D24" w:rsidRPr="006A2CB8">
        <w:t>crease</w:t>
      </w:r>
      <w:r w:rsidR="008A0D24">
        <w:t xml:space="preserve"> </w:t>
      </w:r>
      <w:r w:rsidR="008A0D24" w:rsidRPr="006A2CB8">
        <w:t xml:space="preserve">from same month last year$ </w:t>
      </w:r>
      <w:r w:rsidR="008A0D24">
        <w:t>20,996.08</w:t>
      </w:r>
    </w:p>
    <w:p w:rsidR="008A0D24" w:rsidRDefault="008A0D24" w:rsidP="008A0D24">
      <w:r>
        <w:t>Jan.had 5</w:t>
      </w:r>
      <w:r w:rsidRPr="00571337">
        <w:t xml:space="preserve"> Sundays this </w:t>
      </w:r>
      <w:r w:rsidRPr="00F84A8F">
        <w:t>year</w:t>
      </w:r>
      <w:r w:rsidR="002F0E67">
        <w:t xml:space="preserve"> </w:t>
      </w:r>
      <w:r w:rsidRPr="00F84A8F">
        <w:t>&amp;</w:t>
      </w:r>
      <w:r w:rsidR="002F0E67">
        <w:t xml:space="preserve"> </w:t>
      </w:r>
      <w:r w:rsidRPr="00F84A8F">
        <w:t>last year.</w:t>
      </w:r>
    </w:p>
    <w:p w:rsidR="008A0D24" w:rsidRPr="00BD1570" w:rsidRDefault="008A0D24" w:rsidP="008A0D24">
      <w:r w:rsidRPr="00046C6E">
        <w:t xml:space="preserve">General </w:t>
      </w:r>
      <w:r>
        <w:t>contributions</w:t>
      </w:r>
      <w:r w:rsidR="002F0E67">
        <w:t xml:space="preserve"> </w:t>
      </w:r>
      <w:r>
        <w:t>in Jan.</w:t>
      </w:r>
      <w:r w:rsidRPr="00046C6E">
        <w:t xml:space="preserve">were </w:t>
      </w:r>
      <w:r>
        <w:t>on the high end of the range of</w:t>
      </w:r>
      <w:r w:rsidRPr="00046C6E">
        <w:t xml:space="preserve"> recent months.</w:t>
      </w:r>
    </w:p>
    <w:p w:rsidR="0086665E" w:rsidRDefault="0086665E" w:rsidP="008A0D24">
      <w:pPr>
        <w:rPr>
          <w:b/>
        </w:rPr>
      </w:pPr>
    </w:p>
    <w:p w:rsidR="008A0D24" w:rsidRPr="00F459E3" w:rsidRDefault="008A0D24" w:rsidP="008A0D24">
      <w:r w:rsidRPr="00662F58">
        <w:rPr>
          <w:b/>
        </w:rPr>
        <w:t xml:space="preserve">Gross Profit-Income / Month: </w:t>
      </w:r>
      <w:r w:rsidRPr="00662F58">
        <w:t>$</w:t>
      </w:r>
      <w:r>
        <w:t>33,438.38</w:t>
      </w:r>
      <w:r w:rsidRPr="00662F58">
        <w:rPr>
          <w:b/>
          <w:shd w:val="clear" w:color="auto" w:fill="FFC000"/>
        </w:rPr>
        <w:br/>
      </w:r>
      <w:r w:rsidRPr="00662F58">
        <w:rPr>
          <w:b/>
        </w:rPr>
        <w:t xml:space="preserve">Total Expenses / Month: </w:t>
      </w:r>
      <w:r w:rsidRPr="00662F58">
        <w:t xml:space="preserve">$ </w:t>
      </w:r>
      <w:r>
        <w:t>33,246.39</w:t>
      </w:r>
      <w:r w:rsidRPr="00662F58">
        <w:br/>
      </w:r>
      <w:r>
        <w:rPr>
          <w:b/>
        </w:rPr>
        <w:t xml:space="preserve">* </w:t>
      </w:r>
      <w:r w:rsidRPr="00662F58">
        <w:rPr>
          <w:b/>
        </w:rPr>
        <w:t>Net</w:t>
      </w:r>
      <w:r>
        <w:rPr>
          <w:b/>
          <w:u w:val="single"/>
        </w:rPr>
        <w:t>GAIN</w:t>
      </w:r>
      <w:r w:rsidRPr="00662F58">
        <w:rPr>
          <w:b/>
        </w:rPr>
        <w:t>/ Month:</w:t>
      </w:r>
      <w:r>
        <w:rPr>
          <w:b/>
        </w:rPr>
        <w:t xml:space="preserve">$ 191.99 </w:t>
      </w:r>
    </w:p>
    <w:p w:rsidR="008A0D24" w:rsidRDefault="008A0D24" w:rsidP="008A0D24"/>
    <w:p w:rsidR="008A0D24" w:rsidRDefault="008A0D24" w:rsidP="008A0D24">
      <w:pPr>
        <w:rPr>
          <w:b/>
        </w:rPr>
      </w:pPr>
      <w:r>
        <w:rPr>
          <w:b/>
        </w:rPr>
        <w:t>Income points of interest:</w:t>
      </w:r>
    </w:p>
    <w:p w:rsidR="008A0D24" w:rsidRPr="005A3CA4" w:rsidRDefault="008A0D24" w:rsidP="008A0D24">
      <w:r w:rsidRPr="005A3CA4">
        <w:t>$5,0</w:t>
      </w:r>
      <w:r>
        <w:t>00 of General Contributions received is the majority of one annual</w:t>
      </w:r>
      <w:r w:rsidRPr="005A3CA4">
        <w:t xml:space="preserve"> pledge</w:t>
      </w:r>
      <w:r>
        <w:t>,</w:t>
      </w:r>
      <w:r w:rsidRPr="005A3CA4">
        <w:t xml:space="preserve"> given all in Jan.</w:t>
      </w:r>
    </w:p>
    <w:p w:rsidR="008A0D24" w:rsidRPr="00037492" w:rsidRDefault="008A0D24" w:rsidP="008A0D24">
      <w:pPr>
        <w:rPr>
          <w:b/>
        </w:rPr>
      </w:pPr>
      <w:r>
        <w:t>$1,500 income under Education, from Vision Board Party had no facilitator payout.</w:t>
      </w:r>
    </w:p>
    <w:p w:rsidR="008A0D24" w:rsidRDefault="008A0D24" w:rsidP="008A0D24"/>
    <w:p w:rsidR="008A0D24" w:rsidRPr="00183272" w:rsidRDefault="008A0D24" w:rsidP="008A0D24">
      <w:pPr>
        <w:rPr>
          <w:b/>
        </w:rPr>
      </w:pPr>
      <w:r>
        <w:rPr>
          <w:b/>
        </w:rPr>
        <w:t>Expenses</w:t>
      </w:r>
      <w:r w:rsidR="002F0E67">
        <w:rPr>
          <w:b/>
        </w:rPr>
        <w:t xml:space="preserve"> </w:t>
      </w:r>
      <w:r w:rsidRPr="00183272">
        <w:rPr>
          <w:b/>
        </w:rPr>
        <w:t xml:space="preserve">that is not regular monthly: </w:t>
      </w:r>
    </w:p>
    <w:p w:rsidR="008A0D24" w:rsidRDefault="008A0D24" w:rsidP="008A0D24">
      <w:r w:rsidRPr="005A3CA4">
        <w:t>$9</w:t>
      </w:r>
      <w:r>
        <w:t>19.00 fee</w:t>
      </w:r>
      <w:r w:rsidRPr="005A3CA4">
        <w:t xml:space="preserve"> to process Employee Retention Credit claim</w:t>
      </w:r>
    </w:p>
    <w:p w:rsidR="008A0D24" w:rsidRPr="005A3CA4" w:rsidRDefault="008A0D24" w:rsidP="008A0D24">
      <w:r>
        <w:t>$2,056.80 Fees on Property Tax Bill</w:t>
      </w:r>
    </w:p>
    <w:p w:rsidR="008A0D24" w:rsidRPr="008D5C4A" w:rsidRDefault="008A0D24" w:rsidP="008A0D24">
      <w:pPr>
        <w:rPr>
          <w:b/>
        </w:rPr>
      </w:pPr>
    </w:p>
    <w:p w:rsidR="008A0D24" w:rsidRPr="00D62CA2" w:rsidRDefault="008A0D24" w:rsidP="008A0D24">
      <w:r w:rsidRPr="00C73CC1">
        <w:rPr>
          <w:b/>
        </w:rPr>
        <w:t>Personnel Expenses:</w:t>
      </w:r>
      <w:r w:rsidRPr="00C73CC1">
        <w:t>$</w:t>
      </w:r>
      <w:r>
        <w:t xml:space="preserve">16,548.24, </w:t>
      </w:r>
      <w:r w:rsidRPr="00C73CC1">
        <w:t xml:space="preserve">which is </w:t>
      </w:r>
      <w:r>
        <w:t>within budget.</w:t>
      </w:r>
    </w:p>
    <w:p w:rsidR="008A0D24" w:rsidRPr="00C73CC1" w:rsidRDefault="008A0D24" w:rsidP="008A0D24">
      <w:pPr>
        <w:spacing w:line="120" w:lineRule="auto"/>
      </w:pPr>
    </w:p>
    <w:p w:rsidR="008A0D24" w:rsidRPr="001C58DF" w:rsidRDefault="008A0D24" w:rsidP="008A0D24">
      <w:r w:rsidRPr="00A74A07">
        <w:rPr>
          <w:b/>
        </w:rPr>
        <w:t>Sunday Musicians:</w:t>
      </w:r>
      <w:r w:rsidRPr="00A74A07">
        <w:t>$</w:t>
      </w:r>
      <w:r>
        <w:t xml:space="preserve"> 2,600.00</w:t>
      </w:r>
      <w:r w:rsidRPr="00A74A07">
        <w:t xml:space="preserve">, which </w:t>
      </w:r>
      <w:r>
        <w:t>is within</w:t>
      </w:r>
      <w:r w:rsidR="002F0E67">
        <w:t xml:space="preserve"> </w:t>
      </w:r>
      <w:r>
        <w:t>budget</w:t>
      </w:r>
      <w:r w:rsidRPr="00A74A07">
        <w:t>.</w:t>
      </w:r>
    </w:p>
    <w:p w:rsidR="008A0D24" w:rsidRPr="002027C4" w:rsidRDefault="008A0D24" w:rsidP="008A0D24">
      <w:pPr>
        <w:rPr>
          <w:highlight w:val="yellow"/>
        </w:rPr>
      </w:pPr>
    </w:p>
    <w:p w:rsidR="008A0D24" w:rsidRPr="00EF145D" w:rsidRDefault="008A0D24" w:rsidP="008A0D24">
      <w:pPr>
        <w:rPr>
          <w:b/>
          <w:sz w:val="28"/>
          <w:szCs w:val="28"/>
          <w:shd w:val="clear" w:color="auto" w:fill="FFFF00"/>
        </w:rPr>
      </w:pPr>
      <w:r w:rsidRPr="00A22218">
        <w:rPr>
          <w:b/>
          <w:sz w:val="28"/>
          <w:szCs w:val="28"/>
        </w:rPr>
        <w:t>Balan</w:t>
      </w:r>
      <w:r w:rsidRPr="00EF145D">
        <w:rPr>
          <w:b/>
          <w:sz w:val="28"/>
          <w:szCs w:val="28"/>
        </w:rPr>
        <w:t>ce Sheet</w:t>
      </w:r>
      <w:r w:rsidRPr="00EF145D">
        <w:rPr>
          <w:sz w:val="28"/>
          <w:szCs w:val="28"/>
        </w:rPr>
        <w:t xml:space="preserve"> - </w:t>
      </w:r>
      <w:r w:rsidRPr="00EF145D">
        <w:rPr>
          <w:b/>
          <w:sz w:val="28"/>
          <w:szCs w:val="28"/>
        </w:rPr>
        <w:t xml:space="preserve">Funds as of end </w:t>
      </w:r>
      <w:r>
        <w:rPr>
          <w:b/>
          <w:sz w:val="28"/>
          <w:szCs w:val="28"/>
        </w:rPr>
        <w:t>January 2023</w:t>
      </w:r>
      <w:r w:rsidRPr="00EF145D">
        <w:rPr>
          <w:b/>
          <w:sz w:val="28"/>
          <w:szCs w:val="28"/>
        </w:rPr>
        <w:t>:</w:t>
      </w:r>
    </w:p>
    <w:p w:rsidR="008A0D24" w:rsidRPr="00EF145D" w:rsidRDefault="008A0D24" w:rsidP="008A0D24">
      <w:pPr>
        <w:spacing w:line="120" w:lineRule="auto"/>
        <w:ind w:left="418"/>
        <w:rPr>
          <w:sz w:val="16"/>
          <w:szCs w:val="16"/>
        </w:rPr>
      </w:pPr>
    </w:p>
    <w:p w:rsidR="008A0D24" w:rsidRPr="00AA61F8" w:rsidRDefault="008A0D24" w:rsidP="008A0D24">
      <w:pPr>
        <w:numPr>
          <w:ilvl w:val="0"/>
          <w:numId w:val="17"/>
        </w:numPr>
        <w:pBdr>
          <w:top w:val="nil"/>
          <w:left w:val="nil"/>
          <w:bottom w:val="nil"/>
          <w:right w:val="nil"/>
          <w:between w:val="nil"/>
        </w:pBdr>
        <w:contextualSpacing/>
      </w:pPr>
      <w:bookmarkStart w:id="0" w:name="OLE_LINK1"/>
      <w:r w:rsidRPr="00AA61F8">
        <w:rPr>
          <w:b/>
        </w:rPr>
        <w:t>BofA Operating Acct:</w:t>
      </w:r>
      <w:r w:rsidRPr="00AA61F8">
        <w:t xml:space="preserve"> $ 30,800.33</w:t>
      </w:r>
    </w:p>
    <w:p w:rsidR="008A0D24" w:rsidRPr="00AA61F8" w:rsidRDefault="008A0D24" w:rsidP="008A0D24">
      <w:pPr>
        <w:numPr>
          <w:ilvl w:val="0"/>
          <w:numId w:val="17"/>
        </w:numPr>
        <w:pBdr>
          <w:top w:val="nil"/>
          <w:left w:val="nil"/>
          <w:bottom w:val="nil"/>
          <w:right w:val="nil"/>
          <w:between w:val="nil"/>
        </w:pBdr>
        <w:contextualSpacing/>
      </w:pPr>
      <w:r w:rsidRPr="00AA61F8">
        <w:rPr>
          <w:b/>
        </w:rPr>
        <w:t>BofA Education:</w:t>
      </w:r>
      <w:r w:rsidRPr="00AA61F8">
        <w:t xml:space="preserve"> $9,522.79 **</w:t>
      </w:r>
    </w:p>
    <w:p w:rsidR="008A0D24" w:rsidRPr="00AA61F8" w:rsidRDefault="008A0D24" w:rsidP="008A0D24">
      <w:pPr>
        <w:numPr>
          <w:ilvl w:val="0"/>
          <w:numId w:val="17"/>
        </w:numPr>
        <w:pBdr>
          <w:top w:val="nil"/>
          <w:left w:val="nil"/>
          <w:bottom w:val="nil"/>
          <w:right w:val="nil"/>
          <w:between w:val="nil"/>
        </w:pBdr>
        <w:contextualSpacing/>
      </w:pPr>
      <w:r w:rsidRPr="00AA61F8">
        <w:rPr>
          <w:b/>
        </w:rPr>
        <w:t xml:space="preserve">BofA Bookstore: </w:t>
      </w:r>
      <w:r w:rsidRPr="00AA61F8">
        <w:t>$</w:t>
      </w:r>
      <w:bookmarkEnd w:id="0"/>
      <w:r w:rsidRPr="00AA61F8">
        <w:t>5,118.87 **</w:t>
      </w:r>
    </w:p>
    <w:p w:rsidR="008A0D24" w:rsidRPr="00AA61F8" w:rsidRDefault="008A0D24" w:rsidP="008A0D24">
      <w:pPr>
        <w:numPr>
          <w:ilvl w:val="0"/>
          <w:numId w:val="17"/>
        </w:numPr>
        <w:pBdr>
          <w:top w:val="nil"/>
          <w:left w:val="nil"/>
          <w:bottom w:val="nil"/>
          <w:right w:val="nil"/>
          <w:between w:val="nil"/>
        </w:pBdr>
        <w:contextualSpacing/>
      </w:pPr>
      <w:r w:rsidRPr="00AA61F8">
        <w:rPr>
          <w:b/>
        </w:rPr>
        <w:t>BofA Designated:</w:t>
      </w:r>
      <w:r w:rsidRPr="00AA61F8">
        <w:t xml:space="preserve"> $13,715.81</w:t>
      </w:r>
    </w:p>
    <w:p w:rsidR="008A0D24" w:rsidRPr="00AA61F8" w:rsidRDefault="008A0D24" w:rsidP="008A0D24">
      <w:pPr>
        <w:numPr>
          <w:ilvl w:val="0"/>
          <w:numId w:val="17"/>
        </w:numPr>
        <w:pBdr>
          <w:top w:val="nil"/>
          <w:left w:val="nil"/>
          <w:bottom w:val="nil"/>
          <w:right w:val="nil"/>
          <w:between w:val="nil"/>
        </w:pBdr>
        <w:contextualSpacing/>
      </w:pPr>
      <w:r w:rsidRPr="00AA61F8">
        <w:rPr>
          <w:b/>
        </w:rPr>
        <w:t>BofA Buffer Account</w:t>
      </w:r>
      <w:r w:rsidRPr="00AA61F8">
        <w:t>: $ 20,404.50</w:t>
      </w:r>
    </w:p>
    <w:p w:rsidR="008A0D24" w:rsidRPr="00AA61F8" w:rsidRDefault="008A0D24" w:rsidP="008A0D24">
      <w:pPr>
        <w:numPr>
          <w:ilvl w:val="0"/>
          <w:numId w:val="17"/>
        </w:numPr>
        <w:pBdr>
          <w:top w:val="nil"/>
          <w:left w:val="nil"/>
          <w:bottom w:val="nil"/>
          <w:right w:val="nil"/>
          <w:between w:val="nil"/>
        </w:pBdr>
        <w:contextualSpacing/>
      </w:pPr>
      <w:r w:rsidRPr="00AA61F8">
        <w:rPr>
          <w:b/>
        </w:rPr>
        <w:lastRenderedPageBreak/>
        <w:t>Summit Building Fund:</w:t>
      </w:r>
      <w:r w:rsidRPr="00AA61F8">
        <w:t xml:space="preserve"> $ 8,690.75</w:t>
      </w:r>
    </w:p>
    <w:p w:rsidR="008A0D24" w:rsidRPr="00AA61F8" w:rsidRDefault="008A0D24" w:rsidP="008A0D24">
      <w:pPr>
        <w:numPr>
          <w:ilvl w:val="0"/>
          <w:numId w:val="17"/>
        </w:numPr>
        <w:pBdr>
          <w:top w:val="nil"/>
          <w:left w:val="nil"/>
          <w:bottom w:val="nil"/>
          <w:right w:val="nil"/>
          <w:between w:val="nil"/>
        </w:pBdr>
        <w:contextualSpacing/>
      </w:pPr>
      <w:r w:rsidRPr="00AA61F8">
        <w:rPr>
          <w:b/>
        </w:rPr>
        <w:t>Summit CD:</w:t>
      </w:r>
      <w:r w:rsidRPr="00AA61F8">
        <w:t xml:space="preserve"> $160,082.16</w:t>
      </w:r>
    </w:p>
    <w:p w:rsidR="008A0D24" w:rsidRPr="00AA61F8" w:rsidRDefault="008A0D24" w:rsidP="008A0D24">
      <w:pPr>
        <w:numPr>
          <w:ilvl w:val="0"/>
          <w:numId w:val="17"/>
        </w:numPr>
        <w:pBdr>
          <w:top w:val="nil"/>
          <w:left w:val="nil"/>
          <w:bottom w:val="nil"/>
          <w:right w:val="nil"/>
          <w:between w:val="nil"/>
        </w:pBdr>
        <w:contextualSpacing/>
      </w:pPr>
      <w:r w:rsidRPr="00AA61F8">
        <w:rPr>
          <w:b/>
        </w:rPr>
        <w:t>Self Help:</w:t>
      </w:r>
      <w:r w:rsidRPr="00AA61F8">
        <w:t xml:space="preserve"> $121,959.26</w:t>
      </w:r>
    </w:p>
    <w:p w:rsidR="008A0D24" w:rsidRDefault="008A0D24" w:rsidP="008A0D24"/>
    <w:p w:rsidR="008A0D24" w:rsidRDefault="008A0D24" w:rsidP="008A0D24"/>
    <w:p w:rsidR="008A0D24" w:rsidRDefault="008A0D24" w:rsidP="008A0D24">
      <w:bookmarkStart w:id="1" w:name="_GoBack"/>
      <w:bookmarkEnd w:id="1"/>
      <w:r>
        <w:t>$20,000 was transferred</w:t>
      </w:r>
      <w:r w:rsidR="002F0E67">
        <w:t xml:space="preserve"> </w:t>
      </w:r>
      <w:r>
        <w:t>on 1-26-23 from Buffer to Operations bank account to maintain balance needed for ongoing expenses.</w:t>
      </w:r>
    </w:p>
    <w:p w:rsidR="008A0D24" w:rsidRDefault="008A0D24" w:rsidP="008A0D24">
      <w:pPr>
        <w:rPr>
          <w:b/>
        </w:rPr>
      </w:pPr>
    </w:p>
    <w:p w:rsidR="008A0D24" w:rsidRPr="002D4B42" w:rsidRDefault="008A0D24" w:rsidP="008A0D24">
      <w:r w:rsidRPr="002D4B42">
        <w:rPr>
          <w:b/>
        </w:rPr>
        <w:t>Education Course Fees are entered in accounting as Deferred Income</w:t>
      </w:r>
      <w:r w:rsidRPr="002D4B42">
        <w:t xml:space="preserve">, and do not appear as income on the P&amp;L, until the month in which class ends, </w:t>
      </w:r>
    </w:p>
    <w:p w:rsidR="008A0D24" w:rsidRPr="002D4B42" w:rsidRDefault="008A0D24" w:rsidP="008A0D24">
      <w:pPr>
        <w:rPr>
          <w:b/>
        </w:rPr>
      </w:pPr>
      <w:r w:rsidRPr="002D4B42">
        <w:rPr>
          <w:b/>
        </w:rPr>
        <w:t xml:space="preserve">Course deposits held (not yet shown as income) as of </w:t>
      </w:r>
      <w:r>
        <w:rPr>
          <w:b/>
        </w:rPr>
        <w:t xml:space="preserve">end of month </w:t>
      </w:r>
      <w:r w:rsidRPr="006B6285">
        <w:rPr>
          <w:b/>
        </w:rPr>
        <w:t>reported is $ 6,905.00</w:t>
      </w:r>
    </w:p>
    <w:p w:rsidR="008A0D24" w:rsidRDefault="008A0D24" w:rsidP="008A0D24"/>
    <w:p w:rsidR="008A0D24" w:rsidRDefault="008A0D24" w:rsidP="008A0D24">
      <w:r>
        <w:t xml:space="preserve">** Education &amp; Bookstore bank account balances typically include some Operations funds. Bookstore has to keep a $3,000 minimum balance to avoid service fees. Education bank holds funds from Education income, which are to be periodically split and part transferred to Operations. </w:t>
      </w:r>
    </w:p>
    <w:p w:rsidR="008A0D24" w:rsidRDefault="008A0D24" w:rsidP="008A0D24"/>
    <w:p w:rsidR="008A0D24" w:rsidRDefault="008A0D24" w:rsidP="008A0D24">
      <w:r w:rsidRPr="002D4B42">
        <w:t xml:space="preserve">* Income &amp; Expense on this report do not include activity of Designated Funds </w:t>
      </w:r>
    </w:p>
    <w:p w:rsidR="00A35D1C" w:rsidRDefault="00A35D1C" w:rsidP="008A0D24"/>
    <w:p w:rsidR="00A35D1C" w:rsidRPr="00801F4A" w:rsidRDefault="00A35D1C" w:rsidP="008A0D24">
      <w:r>
        <w:t>The 2022 Budget was approved and the 2023 Budget was approved</w:t>
      </w:r>
      <w:r w:rsidR="0086665E">
        <w:t>.</w:t>
      </w:r>
    </w:p>
    <w:p w:rsidR="001903E5" w:rsidRDefault="001903E5">
      <w:pPr>
        <w:widowControl w:val="0"/>
        <w:spacing w:after="1"/>
        <w:ind w:left="384"/>
      </w:pPr>
    </w:p>
    <w:p w:rsidR="001903E5" w:rsidRPr="00A35D1C" w:rsidRDefault="006930A2" w:rsidP="004C5460">
      <w:pPr>
        <w:pStyle w:val="ListParagraph"/>
        <w:widowControl w:val="0"/>
        <w:numPr>
          <w:ilvl w:val="0"/>
          <w:numId w:val="18"/>
        </w:numPr>
        <w:spacing w:after="1"/>
      </w:pPr>
      <w:r w:rsidRPr="004C5460">
        <w:rPr>
          <w:b/>
        </w:rPr>
        <w:t>M</w:t>
      </w:r>
      <w:r w:rsidR="00A35D1C">
        <w:rPr>
          <w:b/>
        </w:rPr>
        <w:t>embership</w:t>
      </w:r>
    </w:p>
    <w:p w:rsidR="007F4C19" w:rsidRPr="0086665E" w:rsidRDefault="00A35D1C" w:rsidP="0086665E">
      <w:pPr>
        <w:pStyle w:val="ListParagraph"/>
        <w:widowControl w:val="0"/>
        <w:spacing w:after="1"/>
        <w:ind w:left="360"/>
      </w:pPr>
      <w:r w:rsidRPr="00A35D1C">
        <w:t>We have a new member. Her name is Lauren Eisele</w:t>
      </w:r>
      <w:r w:rsidR="00EE5F05">
        <w:t>. She meets all the membership requirements.</w:t>
      </w:r>
    </w:p>
    <w:p w:rsidR="0086665E" w:rsidRDefault="00685679" w:rsidP="004C5460">
      <w:pPr>
        <w:widowControl w:val="0"/>
        <w:numPr>
          <w:ilvl w:val="0"/>
          <w:numId w:val="18"/>
        </w:numPr>
        <w:spacing w:after="1"/>
        <w:rPr>
          <w:b/>
        </w:rPr>
      </w:pPr>
      <w:r>
        <w:rPr>
          <w:b/>
        </w:rPr>
        <w:t xml:space="preserve"> Annual Meeting</w:t>
      </w:r>
    </w:p>
    <w:p w:rsidR="00685679" w:rsidRDefault="00685679" w:rsidP="00685679">
      <w:pPr>
        <w:widowControl w:val="0"/>
        <w:spacing w:after="1"/>
        <w:ind w:left="360"/>
      </w:pPr>
      <w:r w:rsidRPr="002738AE">
        <w:t>This meeting will b</w:t>
      </w:r>
      <w:r w:rsidR="002738AE" w:rsidRPr="002738AE">
        <w:t>e held on March 10, 2023 at 6:00</w:t>
      </w:r>
      <w:r w:rsidRPr="002738AE">
        <w:t xml:space="preserve"> on Zoom</w:t>
      </w:r>
      <w:r w:rsidR="002738AE">
        <w:t>. The new Board of Trustees slate was announced. The candidates are Sam Ladion, Deborah Jackson, Beth Van Arkel, Elke Moritz and Rev. Sally Bartholomew.</w:t>
      </w:r>
    </w:p>
    <w:p w:rsidR="002738AE" w:rsidRDefault="002738AE" w:rsidP="00685679">
      <w:pPr>
        <w:widowControl w:val="0"/>
        <w:spacing w:after="1"/>
        <w:ind w:left="360"/>
      </w:pPr>
      <w:r>
        <w:t>We will be voting on the candidates, recognizing the previous Board members rolling off the Board and welcoming the new Board members.</w:t>
      </w:r>
    </w:p>
    <w:p w:rsidR="001903E5" w:rsidRDefault="00E56C47" w:rsidP="004C5460">
      <w:pPr>
        <w:widowControl w:val="0"/>
        <w:numPr>
          <w:ilvl w:val="0"/>
          <w:numId w:val="18"/>
        </w:numPr>
        <w:spacing w:after="1"/>
        <w:rPr>
          <w:b/>
        </w:rPr>
      </w:pPr>
      <w:r>
        <w:rPr>
          <w:b/>
        </w:rPr>
        <w:t>Board Retreat</w:t>
      </w:r>
    </w:p>
    <w:p w:rsidR="00E56C47" w:rsidRPr="00E56C47" w:rsidRDefault="00E56C47" w:rsidP="00E56C47">
      <w:pPr>
        <w:widowControl w:val="0"/>
        <w:spacing w:after="1"/>
        <w:ind w:left="360"/>
      </w:pPr>
      <w:r w:rsidRPr="00E56C47">
        <w:t>Will be held on March 17 &amp; 18, 2023</w:t>
      </w:r>
    </w:p>
    <w:p w:rsidR="00E56C47" w:rsidRDefault="00E56C47" w:rsidP="00E56C47">
      <w:pPr>
        <w:widowControl w:val="0"/>
        <w:numPr>
          <w:ilvl w:val="0"/>
          <w:numId w:val="18"/>
        </w:numPr>
        <w:spacing w:after="1"/>
        <w:rPr>
          <w:b/>
        </w:rPr>
      </w:pPr>
      <w:r>
        <w:rPr>
          <w:b/>
        </w:rPr>
        <w:t>Action Items Update (see below)</w:t>
      </w:r>
    </w:p>
    <w:p w:rsidR="001903E5" w:rsidRDefault="001903E5">
      <w:pPr>
        <w:shd w:val="clear" w:color="auto" w:fill="FFFFFF"/>
        <w:ind w:left="384"/>
      </w:pPr>
    </w:p>
    <w:p w:rsidR="001903E5" w:rsidRDefault="006930A2">
      <w:pPr>
        <w:widowControl w:val="0"/>
        <w:spacing w:after="1"/>
        <w:rPr>
          <w:b/>
        </w:rPr>
      </w:pPr>
      <w:r>
        <w:rPr>
          <w:b/>
        </w:rPr>
        <w:t xml:space="preserve">Closing Prayer </w:t>
      </w:r>
    </w:p>
    <w:p w:rsidR="001903E5" w:rsidRDefault="001903E5">
      <w:pPr>
        <w:widowControl w:val="0"/>
        <w:spacing w:after="1"/>
      </w:pPr>
    </w:p>
    <w:p w:rsidR="001903E5" w:rsidRDefault="003536A5">
      <w:pPr>
        <w:widowControl w:val="0"/>
        <w:spacing w:after="1"/>
        <w:rPr>
          <w:b/>
        </w:rPr>
      </w:pPr>
      <w:r>
        <w:rPr>
          <w:b/>
        </w:rPr>
        <w:t xml:space="preserve">ACTION ITEMS: </w:t>
      </w:r>
    </w:p>
    <w:p w:rsidR="001903E5" w:rsidRDefault="001903E5">
      <w:pPr>
        <w:widowControl w:val="0"/>
        <w:spacing w:after="1"/>
        <w:rPr>
          <w:b/>
        </w:rPr>
      </w:pPr>
    </w:p>
    <w:p w:rsidR="001903E5" w:rsidRDefault="006930A2">
      <w:pPr>
        <w:widowControl w:val="0"/>
        <w:spacing w:after="1"/>
        <w:rPr>
          <w:b/>
        </w:rPr>
      </w:pPr>
      <w:r>
        <w:rPr>
          <w:b/>
        </w:rPr>
        <w:t xml:space="preserve">PREVIOUS ACTION ITEMS: </w:t>
      </w:r>
    </w:p>
    <w:p w:rsidR="001903E5" w:rsidRDefault="006930A2">
      <w:pPr>
        <w:widowControl w:val="0"/>
        <w:numPr>
          <w:ilvl w:val="0"/>
          <w:numId w:val="1"/>
        </w:numPr>
        <w:spacing w:after="1"/>
      </w:pPr>
      <w:r>
        <w:t xml:space="preserve">Zo to check with the A/V team to create a Quick reference guide, manual, sound board reference including where keys and combinations are stored. </w:t>
      </w:r>
      <w:r w:rsidR="00431517">
        <w:t xml:space="preserve">- </w:t>
      </w:r>
      <w:r w:rsidRPr="00431517">
        <w:rPr>
          <w:b/>
        </w:rPr>
        <w:t>IN PROGRESS</w:t>
      </w:r>
      <w:r>
        <w:t xml:space="preserve"> (discussed again as development of “smoke” test)</w:t>
      </w:r>
    </w:p>
    <w:p w:rsidR="008A0D24" w:rsidRDefault="008A0D24" w:rsidP="00C96B4E">
      <w:pPr>
        <w:pStyle w:val="BodyA"/>
        <w:widowControl w:val="0"/>
        <w:numPr>
          <w:ilvl w:val="0"/>
          <w:numId w:val="1"/>
        </w:numPr>
        <w:spacing w:after="1"/>
      </w:pPr>
      <w:r>
        <w:t xml:space="preserve">Rev Sunshine and Zo to discuss the auxiliary committees/section portfolios/key contributor for completion of Documentation Project. – </w:t>
      </w:r>
      <w:r w:rsidRPr="00431517">
        <w:rPr>
          <w:b/>
        </w:rPr>
        <w:t>ON GOING</w:t>
      </w:r>
      <w:r>
        <w:t xml:space="preserve"> </w:t>
      </w:r>
    </w:p>
    <w:p w:rsidR="003E1B23" w:rsidRPr="00685679" w:rsidRDefault="003E1B23" w:rsidP="003E1B23">
      <w:pPr>
        <w:pStyle w:val="BodyA"/>
        <w:widowControl w:val="0"/>
        <w:numPr>
          <w:ilvl w:val="0"/>
          <w:numId w:val="1"/>
        </w:numPr>
        <w:tabs>
          <w:tab w:val="left" w:pos="384"/>
        </w:tabs>
        <w:spacing w:after="1"/>
      </w:pPr>
      <w:r>
        <w:t>Sanford and Paul will have a conversation with Mrs. McManus regarding her tenants using our parking lot without permission.-</w:t>
      </w:r>
      <w:r>
        <w:rPr>
          <w:b/>
        </w:rPr>
        <w:t>ON GOING</w:t>
      </w:r>
    </w:p>
    <w:p w:rsidR="003E1B23" w:rsidRDefault="003E1B23" w:rsidP="003E1B23">
      <w:pPr>
        <w:widowControl w:val="0"/>
        <w:spacing w:after="1"/>
        <w:ind w:left="720"/>
      </w:pPr>
    </w:p>
    <w:p w:rsidR="0085089F" w:rsidRDefault="006930A2" w:rsidP="00431517">
      <w:pPr>
        <w:widowControl w:val="0"/>
        <w:numPr>
          <w:ilvl w:val="0"/>
          <w:numId w:val="1"/>
        </w:numPr>
        <w:spacing w:after="1"/>
      </w:pPr>
      <w:r>
        <w:lastRenderedPageBreak/>
        <w:t>Sanford will research Purchasing cards with B of A.</w:t>
      </w:r>
      <w:r w:rsidR="00A543E1">
        <w:t>-</w:t>
      </w:r>
      <w:r w:rsidR="00A543E1" w:rsidRPr="008A0D24">
        <w:rPr>
          <w:b/>
        </w:rPr>
        <w:t>DONE</w:t>
      </w:r>
      <w:r>
        <w:t xml:space="preserve">  </w:t>
      </w:r>
    </w:p>
    <w:p w:rsidR="003E1B23" w:rsidRPr="003E1B23" w:rsidRDefault="006930A2" w:rsidP="003E1B23">
      <w:pPr>
        <w:widowControl w:val="0"/>
        <w:numPr>
          <w:ilvl w:val="0"/>
          <w:numId w:val="1"/>
        </w:numPr>
        <w:spacing w:after="1"/>
      </w:pPr>
      <w:r>
        <w:t>Sanford will talk to Debi a</w:t>
      </w:r>
      <w:r w:rsidR="00431517">
        <w:t xml:space="preserve">bout the </w:t>
      </w:r>
      <w:r w:rsidR="000A5858">
        <w:t>p</w:t>
      </w:r>
      <w:r w:rsidR="00431517">
        <w:t xml:space="preserve">urchasing cards.- </w:t>
      </w:r>
      <w:r w:rsidR="00A543E1">
        <w:rPr>
          <w:b/>
        </w:rPr>
        <w:t>DONE</w:t>
      </w:r>
    </w:p>
    <w:p w:rsidR="00030588" w:rsidRDefault="00030588" w:rsidP="003E1B23">
      <w:pPr>
        <w:widowControl w:val="0"/>
        <w:numPr>
          <w:ilvl w:val="0"/>
          <w:numId w:val="1"/>
        </w:numPr>
        <w:spacing w:after="1"/>
      </w:pPr>
      <w:r>
        <w:t>Sanford to get large sign in social hall: Wear a Mask unless eating or drinking</w:t>
      </w:r>
      <w:r w:rsidR="0086572A">
        <w:t>.</w:t>
      </w:r>
      <w:r w:rsidR="00431517">
        <w:t xml:space="preserve">- </w:t>
      </w:r>
      <w:r w:rsidR="00431517" w:rsidRPr="003E1B23">
        <w:rPr>
          <w:b/>
        </w:rPr>
        <w:t>DONE</w:t>
      </w:r>
    </w:p>
    <w:p w:rsidR="00030588" w:rsidRDefault="00030588" w:rsidP="008A0D24">
      <w:pPr>
        <w:pStyle w:val="BodyA"/>
        <w:widowControl w:val="0"/>
        <w:numPr>
          <w:ilvl w:val="0"/>
          <w:numId w:val="1"/>
        </w:numPr>
        <w:tabs>
          <w:tab w:val="left" w:pos="384"/>
        </w:tabs>
        <w:spacing w:after="1"/>
      </w:pPr>
      <w:r>
        <w:t>Sanford to get quo</w:t>
      </w:r>
      <w:r w:rsidR="0085089F">
        <w:t>te for earthquake insurance from</w:t>
      </w:r>
      <w:r>
        <w:t xml:space="preserve"> Church Mutual</w:t>
      </w:r>
      <w:r w:rsidR="0086572A">
        <w:t>.</w:t>
      </w:r>
      <w:r w:rsidR="00A543E1">
        <w:t xml:space="preserve">- </w:t>
      </w:r>
      <w:r w:rsidR="00A543E1" w:rsidRPr="00A543E1">
        <w:rPr>
          <w:b/>
        </w:rPr>
        <w:t>D</w:t>
      </w:r>
      <w:r w:rsidR="00A543E1">
        <w:rPr>
          <w:b/>
        </w:rPr>
        <w:t>ONE</w:t>
      </w:r>
    </w:p>
    <w:p w:rsidR="001903E5" w:rsidRPr="007E34B4" w:rsidRDefault="00030588" w:rsidP="00E56C47">
      <w:pPr>
        <w:pStyle w:val="ListParagraph"/>
        <w:widowControl w:val="0"/>
        <w:numPr>
          <w:ilvl w:val="0"/>
          <w:numId w:val="1"/>
        </w:numPr>
        <w:spacing w:after="1"/>
      </w:pPr>
      <w:r>
        <w:t>Sanford to find out what</w:t>
      </w:r>
      <w:r w:rsidR="0085089F">
        <w:t xml:space="preserve"> the deductible is on the stained</w:t>
      </w:r>
      <w:r>
        <w:t xml:space="preserve"> glass window</w:t>
      </w:r>
      <w:r w:rsidR="0086572A">
        <w:t>.</w:t>
      </w:r>
      <w:r w:rsidR="00A543E1">
        <w:t xml:space="preserve"> </w:t>
      </w:r>
      <w:r w:rsidR="007E34B4">
        <w:t>–</w:t>
      </w:r>
      <w:r w:rsidR="00A543E1">
        <w:t xml:space="preserve"> </w:t>
      </w:r>
      <w:r w:rsidR="00A543E1" w:rsidRPr="00A543E1">
        <w:rPr>
          <w:b/>
        </w:rPr>
        <w:t>D</w:t>
      </w:r>
      <w:r w:rsidR="00A543E1">
        <w:rPr>
          <w:b/>
        </w:rPr>
        <w:t>ONE</w:t>
      </w:r>
    </w:p>
    <w:p w:rsidR="007E34B4" w:rsidRPr="00E56C47" w:rsidRDefault="007E34B4" w:rsidP="007E34B4">
      <w:pPr>
        <w:pStyle w:val="BodyA"/>
        <w:numPr>
          <w:ilvl w:val="0"/>
          <w:numId w:val="1"/>
        </w:numPr>
        <w:shd w:val="clear" w:color="auto" w:fill="FFFFFF"/>
        <w:tabs>
          <w:tab w:val="left" w:pos="384"/>
        </w:tabs>
      </w:pPr>
      <w:r>
        <w:t xml:space="preserve">Zo to speak with Jackie O on how the kids are checked in.- </w:t>
      </w:r>
      <w:r w:rsidRPr="00A543E1">
        <w:rPr>
          <w:b/>
        </w:rPr>
        <w:t>D</w:t>
      </w:r>
      <w:r>
        <w:rPr>
          <w:b/>
        </w:rPr>
        <w:t>ONE</w:t>
      </w:r>
    </w:p>
    <w:p w:rsidR="00B15E8B" w:rsidRPr="00E56C47" w:rsidRDefault="0086572A" w:rsidP="00E56C47">
      <w:pPr>
        <w:pStyle w:val="ListParagraph"/>
        <w:widowControl w:val="0"/>
        <w:numPr>
          <w:ilvl w:val="0"/>
          <w:numId w:val="1"/>
        </w:numPr>
        <w:spacing w:after="1"/>
        <w:rPr>
          <w:b/>
        </w:rPr>
      </w:pPr>
      <w:r>
        <w:t>Rev Sunshine to speak with Jacquie O about how to let new and interested families know what they can expect when their kids show up to attend Y&amp;F. Debi to assist if needed.</w:t>
      </w:r>
      <w:r w:rsidR="00A543E1">
        <w:t>-</w:t>
      </w:r>
      <w:r w:rsidR="00A543E1">
        <w:rPr>
          <w:b/>
        </w:rPr>
        <w:t>DONE</w:t>
      </w:r>
    </w:p>
    <w:p w:rsidR="00685679" w:rsidRDefault="00431517" w:rsidP="008B21D0">
      <w:pPr>
        <w:pStyle w:val="BodyA"/>
        <w:widowControl w:val="0"/>
        <w:numPr>
          <w:ilvl w:val="0"/>
          <w:numId w:val="1"/>
        </w:numPr>
        <w:spacing w:after="1"/>
      </w:pPr>
      <w:r>
        <w:t xml:space="preserve">Maureen </w:t>
      </w:r>
      <w:r w:rsidR="00BA64E3">
        <w:t xml:space="preserve">is going to </w:t>
      </w:r>
      <w:r>
        <w:t>contact Zo’s sister</w:t>
      </w:r>
      <w:r w:rsidR="003E3E0F">
        <w:t xml:space="preserve"> to discuss grants for Center.</w:t>
      </w:r>
      <w:r w:rsidR="00A543E1">
        <w:t>-</w:t>
      </w:r>
      <w:r w:rsidR="00A543E1">
        <w:rPr>
          <w:b/>
        </w:rPr>
        <w:t>DONE</w:t>
      </w:r>
      <w:r w:rsidRPr="00A543E1">
        <w:rPr>
          <w:b/>
        </w:rPr>
        <w:t xml:space="preserve"> </w:t>
      </w:r>
    </w:p>
    <w:p w:rsidR="003E3E0F" w:rsidRDefault="003E3E0F" w:rsidP="003C4A35">
      <w:pPr>
        <w:pStyle w:val="BodyA"/>
        <w:numPr>
          <w:ilvl w:val="0"/>
          <w:numId w:val="1"/>
        </w:numPr>
        <w:shd w:val="clear" w:color="auto" w:fill="FFFFFF"/>
        <w:tabs>
          <w:tab w:val="left" w:pos="384"/>
        </w:tabs>
      </w:pPr>
      <w:r>
        <w:t>Zo &amp; Rev Sunshine to work to delineate the membership process and discuss expectations of membership –reactivation of members, the concept of remote members.</w:t>
      </w:r>
      <w:r w:rsidR="00431517">
        <w:t xml:space="preserve">- </w:t>
      </w:r>
      <w:r w:rsidR="00A543E1">
        <w:rPr>
          <w:b/>
        </w:rPr>
        <w:t>DONE</w:t>
      </w:r>
    </w:p>
    <w:p w:rsidR="003E3E0F" w:rsidRDefault="003E3E0F" w:rsidP="003C4A35">
      <w:pPr>
        <w:pStyle w:val="BodyA"/>
        <w:numPr>
          <w:ilvl w:val="0"/>
          <w:numId w:val="1"/>
        </w:numPr>
        <w:shd w:val="clear" w:color="auto" w:fill="FFFFFF"/>
        <w:tabs>
          <w:tab w:val="left" w:pos="384"/>
        </w:tabs>
      </w:pPr>
      <w:r>
        <w:t xml:space="preserve">Zo &amp; Rev Sunshine to discuss the Welcome to Oakland Center/Newcomers </w:t>
      </w:r>
      <w:r w:rsidR="00685679">
        <w:t>class-</w:t>
      </w:r>
    </w:p>
    <w:p w:rsidR="00BA64E3" w:rsidRDefault="00BA64E3" w:rsidP="003C4A35">
      <w:pPr>
        <w:pStyle w:val="BodyA"/>
        <w:numPr>
          <w:ilvl w:val="0"/>
          <w:numId w:val="1"/>
        </w:numPr>
        <w:shd w:val="clear" w:color="auto" w:fill="FFFFFF"/>
        <w:tabs>
          <w:tab w:val="left" w:pos="384"/>
        </w:tabs>
      </w:pPr>
      <w:r>
        <w:t>Rev Sunshine to revamp the Ministers report by the March Board Meeting</w:t>
      </w:r>
      <w:r w:rsidR="00A543E1">
        <w:t xml:space="preserve">- </w:t>
      </w:r>
      <w:r w:rsidR="00A543E1" w:rsidRPr="00A543E1">
        <w:rPr>
          <w:b/>
        </w:rPr>
        <w:t>D</w:t>
      </w:r>
      <w:r w:rsidR="00A543E1">
        <w:rPr>
          <w:b/>
        </w:rPr>
        <w:t>ONE</w:t>
      </w:r>
    </w:p>
    <w:p w:rsidR="00BA64E3" w:rsidRDefault="00BA64E3" w:rsidP="003C4A35">
      <w:pPr>
        <w:pStyle w:val="BodyA"/>
        <w:widowControl w:val="0"/>
        <w:numPr>
          <w:ilvl w:val="0"/>
          <w:numId w:val="1"/>
        </w:numPr>
        <w:tabs>
          <w:tab w:val="left" w:pos="384"/>
        </w:tabs>
        <w:spacing w:after="1"/>
      </w:pPr>
      <w:r>
        <w:t xml:space="preserve">Sanford will talk to Paul about the gardeners rate increase and how </w:t>
      </w:r>
      <w:r w:rsidR="00A543E1">
        <w:t xml:space="preserve">often we need the </w:t>
      </w:r>
      <w:r w:rsidR="00685679">
        <w:t xml:space="preserve">     </w:t>
      </w:r>
      <w:r w:rsidR="00A543E1">
        <w:t>tress trimmed-</w:t>
      </w:r>
      <w:r w:rsidR="00A543E1" w:rsidRPr="00A543E1">
        <w:rPr>
          <w:b/>
        </w:rPr>
        <w:t>D</w:t>
      </w:r>
      <w:r w:rsidR="00A543E1">
        <w:rPr>
          <w:b/>
        </w:rPr>
        <w:t>ONE</w:t>
      </w:r>
    </w:p>
    <w:p w:rsidR="00685679" w:rsidRDefault="00685679" w:rsidP="00685679">
      <w:pPr>
        <w:pStyle w:val="BodyA"/>
        <w:widowControl w:val="0"/>
        <w:tabs>
          <w:tab w:val="left" w:pos="384"/>
        </w:tabs>
        <w:spacing w:after="1"/>
        <w:rPr>
          <w:b/>
        </w:rPr>
      </w:pPr>
      <w:r>
        <w:rPr>
          <w:b/>
        </w:rPr>
        <w:tab/>
      </w:r>
    </w:p>
    <w:p w:rsidR="00685679" w:rsidRDefault="00685679" w:rsidP="00685679">
      <w:pPr>
        <w:pStyle w:val="BodyA"/>
        <w:widowControl w:val="0"/>
        <w:tabs>
          <w:tab w:val="left" w:pos="384"/>
        </w:tabs>
        <w:spacing w:after="1"/>
        <w:rPr>
          <w:b/>
        </w:rPr>
      </w:pPr>
      <w:r>
        <w:rPr>
          <w:b/>
        </w:rPr>
        <w:t>CURRENT ACTION ITEMS</w:t>
      </w:r>
      <w:r w:rsidR="00C96B4E">
        <w:rPr>
          <w:b/>
        </w:rPr>
        <w:t>:</w:t>
      </w:r>
    </w:p>
    <w:p w:rsidR="007E34B4" w:rsidRDefault="007E34B4" w:rsidP="003E1B23">
      <w:pPr>
        <w:pStyle w:val="BodyA"/>
        <w:widowControl w:val="0"/>
        <w:numPr>
          <w:ilvl w:val="0"/>
          <w:numId w:val="21"/>
        </w:numPr>
        <w:tabs>
          <w:tab w:val="left" w:pos="384"/>
        </w:tabs>
        <w:spacing w:after="1"/>
      </w:pPr>
      <w:r w:rsidRPr="007E34B4">
        <w:t>Sanford to put up MAX Occupancy signs in the Sanctuary</w:t>
      </w:r>
    </w:p>
    <w:p w:rsidR="003C4A35" w:rsidRDefault="003C4A35" w:rsidP="003E1B23">
      <w:pPr>
        <w:pStyle w:val="BodyA"/>
        <w:widowControl w:val="0"/>
        <w:numPr>
          <w:ilvl w:val="0"/>
          <w:numId w:val="21"/>
        </w:numPr>
        <w:tabs>
          <w:tab w:val="left" w:pos="384"/>
        </w:tabs>
        <w:spacing w:after="1"/>
      </w:pPr>
      <w:r>
        <w:t>Maureen to attend the next Leadership Meeting</w:t>
      </w:r>
    </w:p>
    <w:p w:rsidR="003C4A35" w:rsidRDefault="003C4A35" w:rsidP="003E1B23">
      <w:pPr>
        <w:pStyle w:val="BodyA"/>
        <w:widowControl w:val="0"/>
        <w:numPr>
          <w:ilvl w:val="0"/>
          <w:numId w:val="21"/>
        </w:numPr>
        <w:tabs>
          <w:tab w:val="left" w:pos="384"/>
        </w:tabs>
        <w:spacing w:after="1"/>
      </w:pPr>
      <w:r>
        <w:t>Maureen to get wish list from the Leadership on project</w:t>
      </w:r>
      <w:r w:rsidR="00C96B4E">
        <w:t>s</w:t>
      </w:r>
      <w:r>
        <w:t xml:space="preserve"> for Grants</w:t>
      </w:r>
    </w:p>
    <w:p w:rsidR="007E34B4" w:rsidRDefault="007E34B4" w:rsidP="007E34B4">
      <w:pPr>
        <w:pStyle w:val="BodyA"/>
        <w:widowControl w:val="0"/>
        <w:tabs>
          <w:tab w:val="left" w:pos="384"/>
        </w:tabs>
        <w:spacing w:after="1"/>
      </w:pPr>
    </w:p>
    <w:p w:rsidR="00BA64E3" w:rsidRPr="00BA64E3" w:rsidRDefault="00BA64E3" w:rsidP="00BA64E3">
      <w:pPr>
        <w:pStyle w:val="BodyA"/>
        <w:shd w:val="clear" w:color="auto" w:fill="FFFFFF"/>
        <w:tabs>
          <w:tab w:val="left" w:pos="384"/>
        </w:tabs>
        <w:ind w:left="765"/>
        <w:rPr>
          <w:b/>
        </w:rPr>
      </w:pPr>
    </w:p>
    <w:p w:rsidR="003E3E0F" w:rsidRDefault="003E3E0F" w:rsidP="003E3E0F">
      <w:pPr>
        <w:pStyle w:val="BodyA"/>
        <w:shd w:val="clear" w:color="auto" w:fill="FFFFFF"/>
        <w:tabs>
          <w:tab w:val="left" w:pos="384"/>
        </w:tabs>
        <w:ind w:left="765"/>
      </w:pPr>
    </w:p>
    <w:p w:rsidR="00B15E8B" w:rsidRPr="0086572A" w:rsidRDefault="00B15E8B" w:rsidP="00B15E8B">
      <w:pPr>
        <w:pStyle w:val="ListParagraph"/>
        <w:widowControl w:val="0"/>
        <w:spacing w:after="1"/>
        <w:ind w:left="765"/>
        <w:rPr>
          <w:b/>
        </w:rPr>
      </w:pPr>
    </w:p>
    <w:p w:rsidR="0086572A" w:rsidRPr="00030588" w:rsidRDefault="0086572A" w:rsidP="006B34AE">
      <w:pPr>
        <w:pStyle w:val="ListParagraph"/>
        <w:widowControl w:val="0"/>
        <w:spacing w:after="1"/>
        <w:ind w:left="765"/>
        <w:rPr>
          <w:b/>
        </w:rPr>
      </w:pPr>
    </w:p>
    <w:sectPr w:rsidR="0086572A" w:rsidRPr="00030588" w:rsidSect="001903E5">
      <w:headerReference w:type="default" r:id="rId9"/>
      <w:footerReference w:type="default" r:id="rId10"/>
      <w:pgSz w:w="12240" w:h="15840"/>
      <w:pgMar w:top="720" w:right="1152" w:bottom="720"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E0" w:rsidRDefault="00266DE0" w:rsidP="001903E5">
      <w:r>
        <w:separator/>
      </w:r>
    </w:p>
  </w:endnote>
  <w:endnote w:type="continuationSeparator" w:id="1">
    <w:p w:rsidR="00266DE0" w:rsidRDefault="00266DE0" w:rsidP="0019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E5" w:rsidRDefault="006930A2">
    <w:pPr>
      <w:pBdr>
        <w:top w:val="nil"/>
        <w:left w:val="nil"/>
        <w:bottom w:val="nil"/>
        <w:right w:val="nil"/>
        <w:between w:val="nil"/>
      </w:pBdr>
      <w:tabs>
        <w:tab w:val="center" w:pos="4680"/>
        <w:tab w:val="right" w:pos="9360"/>
      </w:tabs>
      <w:jc w:val="center"/>
      <w:rPr>
        <w:color w:val="000000"/>
      </w:rPr>
    </w:pPr>
    <w:r>
      <w:rPr>
        <w:color w:val="000000"/>
      </w:rPr>
      <w:t xml:space="preserve">Page </w:t>
    </w:r>
    <w:r w:rsidR="00137985">
      <w:rPr>
        <w:color w:val="000000"/>
      </w:rPr>
      <w:fldChar w:fldCharType="begin"/>
    </w:r>
    <w:r>
      <w:rPr>
        <w:color w:val="000000"/>
      </w:rPr>
      <w:instrText>PAGE</w:instrText>
    </w:r>
    <w:r w:rsidR="00137985">
      <w:rPr>
        <w:color w:val="000000"/>
      </w:rPr>
      <w:fldChar w:fldCharType="separate"/>
    </w:r>
    <w:r w:rsidR="008B21D0">
      <w:rPr>
        <w:noProof/>
        <w:color w:val="000000"/>
      </w:rPr>
      <w:t>1</w:t>
    </w:r>
    <w:r w:rsidR="00137985">
      <w:rPr>
        <w:color w:val="000000"/>
      </w:rPr>
      <w:fldChar w:fldCharType="end"/>
    </w:r>
    <w:r>
      <w:rPr>
        <w:color w:val="000000"/>
      </w:rPr>
      <w:t xml:space="preserve"> of </w:t>
    </w:r>
    <w:r w:rsidR="00137985">
      <w:rPr>
        <w:color w:val="000000"/>
      </w:rPr>
      <w:fldChar w:fldCharType="begin"/>
    </w:r>
    <w:r>
      <w:rPr>
        <w:color w:val="000000"/>
      </w:rPr>
      <w:instrText>NUMPAGES</w:instrText>
    </w:r>
    <w:r w:rsidR="00137985">
      <w:rPr>
        <w:color w:val="000000"/>
      </w:rPr>
      <w:fldChar w:fldCharType="separate"/>
    </w:r>
    <w:r w:rsidR="008B21D0">
      <w:rPr>
        <w:noProof/>
        <w:color w:val="000000"/>
      </w:rPr>
      <w:t>4</w:t>
    </w:r>
    <w:r w:rsidR="00137985">
      <w:rPr>
        <w:color w:val="000000"/>
      </w:rPr>
      <w:fldChar w:fldCharType="end"/>
    </w:r>
  </w:p>
  <w:p w:rsidR="001903E5" w:rsidRDefault="001903E5">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E0" w:rsidRDefault="00266DE0" w:rsidP="001903E5">
      <w:r>
        <w:separator/>
      </w:r>
    </w:p>
  </w:footnote>
  <w:footnote w:type="continuationSeparator" w:id="1">
    <w:p w:rsidR="00266DE0" w:rsidRDefault="00266DE0" w:rsidP="0019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E5" w:rsidRDefault="006930A2">
    <w:pPr>
      <w:pBdr>
        <w:top w:val="nil"/>
        <w:left w:val="nil"/>
        <w:bottom w:val="nil"/>
        <w:right w:val="nil"/>
        <w:between w:val="nil"/>
      </w:pBdr>
      <w:tabs>
        <w:tab w:val="center" w:pos="4680"/>
        <w:tab w:val="right" w:pos="9360"/>
      </w:tabs>
      <w:rPr>
        <w:color w:val="4472C4"/>
      </w:rPr>
    </w:pPr>
    <w:r>
      <w:rPr>
        <w:color w:val="000000"/>
      </w:rPr>
      <w:tab/>
    </w:r>
    <w:r>
      <w:rPr>
        <w:color w:val="4472C4"/>
      </w:rPr>
      <w:t>Boa</w:t>
    </w:r>
    <w:r w:rsidR="00A543E1">
      <w:rPr>
        <w:color w:val="4472C4"/>
      </w:rPr>
      <w:t>rd of Trustees Minutes  February</w:t>
    </w:r>
    <w:r w:rsidR="004D509C">
      <w:rPr>
        <w:color w:val="4472C4"/>
      </w:rPr>
      <w:t xml:space="preserve"> 2023</w:t>
    </w:r>
  </w:p>
  <w:p w:rsidR="001903E5" w:rsidRDefault="001903E5">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D65"/>
    <w:multiLevelType w:val="hybridMultilevel"/>
    <w:tmpl w:val="34B20AD4"/>
    <w:numStyleLink w:val="Numbered"/>
  </w:abstractNum>
  <w:abstractNum w:abstractNumId="1">
    <w:nsid w:val="024D0317"/>
    <w:multiLevelType w:val="hybridMultilevel"/>
    <w:tmpl w:val="7D18897E"/>
    <w:lvl w:ilvl="0" w:tplc="08B8EFF6">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49630DD"/>
    <w:multiLevelType w:val="multilevel"/>
    <w:tmpl w:val="9CB2E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CE6E5D"/>
    <w:multiLevelType w:val="hybridMultilevel"/>
    <w:tmpl w:val="61045122"/>
    <w:styleLink w:val="Bullets0"/>
    <w:lvl w:ilvl="0" w:tplc="F6CA5F0E">
      <w:start w:val="1"/>
      <w:numFmt w:val="bullet"/>
      <w:lvlText w:val="-"/>
      <w:lvlJc w:val="left"/>
      <w:pPr>
        <w:tabs>
          <w:tab w:val="left" w:pos="384"/>
        </w:tabs>
        <w:ind w:left="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C46A522">
      <w:start w:val="1"/>
      <w:numFmt w:val="bullet"/>
      <w:lvlText w:val="-"/>
      <w:lvlJc w:val="left"/>
      <w:pPr>
        <w:tabs>
          <w:tab w:val="left" w:pos="384"/>
        </w:tabs>
        <w:ind w:left="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3C45CD6">
      <w:start w:val="1"/>
      <w:numFmt w:val="bullet"/>
      <w:lvlText w:val="-"/>
      <w:lvlJc w:val="left"/>
      <w:pPr>
        <w:tabs>
          <w:tab w:val="left" w:pos="384"/>
        </w:tabs>
        <w:ind w:left="1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3E81EB4">
      <w:start w:val="1"/>
      <w:numFmt w:val="bullet"/>
      <w:lvlText w:val="-"/>
      <w:lvlJc w:val="left"/>
      <w:pPr>
        <w:tabs>
          <w:tab w:val="left" w:pos="384"/>
        </w:tabs>
        <w:ind w:left="1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6BA47B2">
      <w:start w:val="1"/>
      <w:numFmt w:val="bullet"/>
      <w:lvlText w:val="-"/>
      <w:lvlJc w:val="left"/>
      <w:pPr>
        <w:tabs>
          <w:tab w:val="left" w:pos="384"/>
        </w:tabs>
        <w:ind w:left="25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CB02368">
      <w:start w:val="1"/>
      <w:numFmt w:val="bullet"/>
      <w:lvlText w:val="-"/>
      <w:lvlJc w:val="left"/>
      <w:pPr>
        <w:tabs>
          <w:tab w:val="left" w:pos="384"/>
        </w:tabs>
        <w:ind w:left="3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206EE74">
      <w:start w:val="1"/>
      <w:numFmt w:val="bullet"/>
      <w:lvlText w:val="-"/>
      <w:lvlJc w:val="left"/>
      <w:pPr>
        <w:tabs>
          <w:tab w:val="left" w:pos="384"/>
        </w:tabs>
        <w:ind w:left="3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554B2FA">
      <w:start w:val="1"/>
      <w:numFmt w:val="bullet"/>
      <w:lvlText w:val="-"/>
      <w:lvlJc w:val="left"/>
      <w:pPr>
        <w:tabs>
          <w:tab w:val="left" w:pos="384"/>
        </w:tabs>
        <w:ind w:left="4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972D5E2">
      <w:start w:val="1"/>
      <w:numFmt w:val="bullet"/>
      <w:lvlText w:val="-"/>
      <w:lvlJc w:val="left"/>
      <w:pPr>
        <w:tabs>
          <w:tab w:val="left" w:pos="384"/>
        </w:tabs>
        <w:ind w:left="4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0CD020F"/>
    <w:multiLevelType w:val="multilevel"/>
    <w:tmpl w:val="301C008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5">
    <w:nsid w:val="31665415"/>
    <w:multiLevelType w:val="hybridMultilevel"/>
    <w:tmpl w:val="A0EE54FC"/>
    <w:lvl w:ilvl="0" w:tplc="694E5B1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60EA"/>
    <w:multiLevelType w:val="hybridMultilevel"/>
    <w:tmpl w:val="68C02C36"/>
    <w:lvl w:ilvl="0" w:tplc="08B8EFF6">
      <w:start w:val="1"/>
      <w:numFmt w:val="decimal"/>
      <w:lvlText w:val="%1."/>
      <w:lvlJc w:val="left"/>
      <w:pPr>
        <w:ind w:left="1149" w:hanging="360"/>
      </w:pPr>
      <w:rPr>
        <w:b w:val="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7">
    <w:nsid w:val="35EC63F2"/>
    <w:multiLevelType w:val="hybridMultilevel"/>
    <w:tmpl w:val="4C0E386E"/>
    <w:numStyleLink w:val="ImportedStyle1"/>
  </w:abstractNum>
  <w:abstractNum w:abstractNumId="8">
    <w:nsid w:val="37916F02"/>
    <w:multiLevelType w:val="hybridMultilevel"/>
    <w:tmpl w:val="E264990C"/>
    <w:lvl w:ilvl="0" w:tplc="A5DED87A">
      <w:start w:val="9"/>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9">
    <w:nsid w:val="4ADF1E82"/>
    <w:multiLevelType w:val="multilevel"/>
    <w:tmpl w:val="31A8759A"/>
    <w:lvl w:ilvl="0">
      <w:start w:val="1"/>
      <w:numFmt w:val="decimal"/>
      <w:lvlText w:val="%1."/>
      <w:lvlJc w:val="left"/>
      <w:pPr>
        <w:ind w:left="384" w:hanging="384"/>
      </w:pPr>
      <w:rPr>
        <w:b/>
      </w:rPr>
    </w:lvl>
    <w:lvl w:ilvl="1">
      <w:start w:val="1"/>
      <w:numFmt w:val="lowerLetter"/>
      <w:lvlText w:val="%2."/>
      <w:lvlJc w:val="left"/>
      <w:pPr>
        <w:ind w:left="1440" w:hanging="360"/>
      </w:pPr>
      <w:rPr>
        <w:b w:val="0"/>
      </w:rPr>
    </w:lvl>
    <w:lvl w:ilvl="2">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901588"/>
    <w:multiLevelType w:val="multilevel"/>
    <w:tmpl w:val="9CB2EE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9D1242"/>
    <w:multiLevelType w:val="hybridMultilevel"/>
    <w:tmpl w:val="4C0E386E"/>
    <w:styleLink w:val="ImportedStyle1"/>
    <w:lvl w:ilvl="0" w:tplc="23D64AF8">
      <w:start w:val="1"/>
      <w:numFmt w:val="decimal"/>
      <w:lvlText w:val="%1."/>
      <w:lvlJc w:val="left"/>
      <w:pPr>
        <w:ind w:left="38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82C650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25F8E">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B6E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263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92EE3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628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B4C1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50215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3B76A12"/>
    <w:multiLevelType w:val="hybridMultilevel"/>
    <w:tmpl w:val="6E263EFC"/>
    <w:numStyleLink w:val="Bullets"/>
  </w:abstractNum>
  <w:abstractNum w:abstractNumId="13">
    <w:nsid w:val="624A791D"/>
    <w:multiLevelType w:val="hybridMultilevel"/>
    <w:tmpl w:val="34B20AD4"/>
    <w:styleLink w:val="Numbered"/>
    <w:lvl w:ilvl="0" w:tplc="A6E8BD18">
      <w:start w:val="1"/>
      <w:numFmt w:val="decimal"/>
      <w:lvlText w:val="%1."/>
      <w:lvlJc w:val="left"/>
      <w:pPr>
        <w:tabs>
          <w:tab w:val="left" w:pos="384"/>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BFF2311E">
      <w:start w:val="1"/>
      <w:numFmt w:val="decimal"/>
      <w:lvlText w:val="%2."/>
      <w:lvlJc w:val="left"/>
      <w:pPr>
        <w:tabs>
          <w:tab w:val="left" w:pos="384"/>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B83ECFC2">
      <w:start w:val="1"/>
      <w:numFmt w:val="decimal"/>
      <w:lvlText w:val="%3."/>
      <w:lvlJc w:val="left"/>
      <w:pPr>
        <w:tabs>
          <w:tab w:val="left" w:pos="384"/>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EC868304">
      <w:start w:val="1"/>
      <w:numFmt w:val="decimal"/>
      <w:lvlText w:val="%4."/>
      <w:lvlJc w:val="left"/>
      <w:pPr>
        <w:tabs>
          <w:tab w:val="left" w:pos="384"/>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B1A46EA2">
      <w:start w:val="1"/>
      <w:numFmt w:val="decimal"/>
      <w:lvlText w:val="%5."/>
      <w:lvlJc w:val="left"/>
      <w:pPr>
        <w:tabs>
          <w:tab w:val="left" w:pos="384"/>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A07674E0">
      <w:start w:val="1"/>
      <w:numFmt w:val="decimal"/>
      <w:lvlText w:val="%6."/>
      <w:lvlJc w:val="left"/>
      <w:pPr>
        <w:tabs>
          <w:tab w:val="left" w:pos="384"/>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589E1EAE">
      <w:start w:val="1"/>
      <w:numFmt w:val="decimal"/>
      <w:lvlText w:val="%7."/>
      <w:lvlJc w:val="left"/>
      <w:pPr>
        <w:tabs>
          <w:tab w:val="left" w:pos="384"/>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7F68986">
      <w:start w:val="1"/>
      <w:numFmt w:val="decimal"/>
      <w:lvlText w:val="%8."/>
      <w:lvlJc w:val="left"/>
      <w:pPr>
        <w:tabs>
          <w:tab w:val="left" w:pos="384"/>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CCC5740">
      <w:start w:val="1"/>
      <w:numFmt w:val="decimal"/>
      <w:lvlText w:val="%9."/>
      <w:lvlJc w:val="left"/>
      <w:pPr>
        <w:tabs>
          <w:tab w:val="left" w:pos="384"/>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3050ADC"/>
    <w:multiLevelType w:val="hybridMultilevel"/>
    <w:tmpl w:val="7A5ECCCE"/>
    <w:lvl w:ilvl="0" w:tplc="659A1CA0">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841C6D"/>
    <w:multiLevelType w:val="hybridMultilevel"/>
    <w:tmpl w:val="0C00B4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71778"/>
    <w:multiLevelType w:val="hybridMultilevel"/>
    <w:tmpl w:val="60F85FF8"/>
    <w:lvl w:ilvl="0" w:tplc="A5DED8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C310B"/>
    <w:multiLevelType w:val="hybridMultilevel"/>
    <w:tmpl w:val="6E263EFC"/>
    <w:styleLink w:val="Bullets"/>
    <w:lvl w:ilvl="0" w:tplc="D0362730">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DEF88D18">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7472D1F2">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BFFA7CFA">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65442">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F606F7E8">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E0E8A">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4A4EEAF0">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6507A">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6061285"/>
    <w:multiLevelType w:val="hybridMultilevel"/>
    <w:tmpl w:val="61045122"/>
    <w:numStyleLink w:val="Bullets0"/>
  </w:abstractNum>
  <w:num w:numId="1">
    <w:abstractNumId w:val="10"/>
  </w:num>
  <w:num w:numId="2">
    <w:abstractNumId w:val="9"/>
  </w:num>
  <w:num w:numId="3">
    <w:abstractNumId w:val="11"/>
  </w:num>
  <w:num w:numId="4">
    <w:abstractNumId w:val="7"/>
  </w:num>
  <w:num w:numId="5">
    <w:abstractNumId w:val="17"/>
  </w:num>
  <w:num w:numId="6">
    <w:abstractNumId w:val="12"/>
  </w:num>
  <w:num w:numId="7">
    <w:abstractNumId w:val="3"/>
  </w:num>
  <w:num w:numId="8">
    <w:abstractNumId w:val="18"/>
  </w:num>
  <w:num w:numId="9">
    <w:abstractNumId w:val="7"/>
    <w:lvlOverride w:ilvl="0">
      <w:startOverride w:val="11"/>
    </w:lvlOverride>
  </w:num>
  <w:num w:numId="10">
    <w:abstractNumId w:val="1"/>
  </w:num>
  <w:num w:numId="11">
    <w:abstractNumId w:val="6"/>
  </w:num>
  <w:num w:numId="12">
    <w:abstractNumId w:val="16"/>
  </w:num>
  <w:num w:numId="13">
    <w:abstractNumId w:val="13"/>
  </w:num>
  <w:num w:numId="14">
    <w:abstractNumId w:val="0"/>
  </w:num>
  <w:num w:numId="15">
    <w:abstractNumId w:val="0"/>
    <w:lvlOverride w:ilvl="0">
      <w:startOverride w:val="1"/>
      <w:lvl w:ilvl="0" w:tplc="13089FE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2A0BD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10A63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8E20C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16074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72926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20F1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CCFB3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3C580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4"/>
  </w:num>
  <w:num w:numId="18">
    <w:abstractNumId w:val="14"/>
  </w:num>
  <w:num w:numId="19">
    <w:abstractNumId w:val="5"/>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03E5"/>
    <w:rsid w:val="000170BA"/>
    <w:rsid w:val="00030588"/>
    <w:rsid w:val="000A5858"/>
    <w:rsid w:val="00100EEA"/>
    <w:rsid w:val="00137985"/>
    <w:rsid w:val="001903E5"/>
    <w:rsid w:val="001E04B0"/>
    <w:rsid w:val="00225068"/>
    <w:rsid w:val="00266DE0"/>
    <w:rsid w:val="002738AE"/>
    <w:rsid w:val="002B2E0F"/>
    <w:rsid w:val="002C7D2A"/>
    <w:rsid w:val="002C7D6E"/>
    <w:rsid w:val="002D7C21"/>
    <w:rsid w:val="002F0E67"/>
    <w:rsid w:val="003536A5"/>
    <w:rsid w:val="003C4A35"/>
    <w:rsid w:val="003C5763"/>
    <w:rsid w:val="003E1B23"/>
    <w:rsid w:val="003E3590"/>
    <w:rsid w:val="003E3E0F"/>
    <w:rsid w:val="003F56BA"/>
    <w:rsid w:val="0042022B"/>
    <w:rsid w:val="00431517"/>
    <w:rsid w:val="004A28C0"/>
    <w:rsid w:val="004C5460"/>
    <w:rsid w:val="004D37E6"/>
    <w:rsid w:val="004D509C"/>
    <w:rsid w:val="004D5585"/>
    <w:rsid w:val="004E6445"/>
    <w:rsid w:val="005228EC"/>
    <w:rsid w:val="00546848"/>
    <w:rsid w:val="00553166"/>
    <w:rsid w:val="005D27F0"/>
    <w:rsid w:val="006121B5"/>
    <w:rsid w:val="00627755"/>
    <w:rsid w:val="006336F3"/>
    <w:rsid w:val="006809E9"/>
    <w:rsid w:val="00685679"/>
    <w:rsid w:val="006930A2"/>
    <w:rsid w:val="006B34AE"/>
    <w:rsid w:val="006E2F48"/>
    <w:rsid w:val="007375C4"/>
    <w:rsid w:val="007B160C"/>
    <w:rsid w:val="007D3207"/>
    <w:rsid w:val="007E34B4"/>
    <w:rsid w:val="007E74AB"/>
    <w:rsid w:val="007F4C19"/>
    <w:rsid w:val="008072B1"/>
    <w:rsid w:val="0085089F"/>
    <w:rsid w:val="0086572A"/>
    <w:rsid w:val="0086665E"/>
    <w:rsid w:val="008A0D24"/>
    <w:rsid w:val="008B21D0"/>
    <w:rsid w:val="00924324"/>
    <w:rsid w:val="009B4EEB"/>
    <w:rsid w:val="00A00943"/>
    <w:rsid w:val="00A35D1C"/>
    <w:rsid w:val="00A543E1"/>
    <w:rsid w:val="00A54792"/>
    <w:rsid w:val="00A83901"/>
    <w:rsid w:val="00AD3210"/>
    <w:rsid w:val="00B026F1"/>
    <w:rsid w:val="00B15E8B"/>
    <w:rsid w:val="00B94DC7"/>
    <w:rsid w:val="00BA40EF"/>
    <w:rsid w:val="00BA64E3"/>
    <w:rsid w:val="00BB6366"/>
    <w:rsid w:val="00BC4B74"/>
    <w:rsid w:val="00C96B4E"/>
    <w:rsid w:val="00CA3677"/>
    <w:rsid w:val="00CC5A33"/>
    <w:rsid w:val="00CF0E98"/>
    <w:rsid w:val="00D73604"/>
    <w:rsid w:val="00E516D6"/>
    <w:rsid w:val="00E56C47"/>
    <w:rsid w:val="00E57DE2"/>
    <w:rsid w:val="00EB38E2"/>
    <w:rsid w:val="00EC4197"/>
    <w:rsid w:val="00ED4F0A"/>
    <w:rsid w:val="00EE5F05"/>
    <w:rsid w:val="00F83F4F"/>
    <w:rsid w:val="00FB3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E6"/>
  </w:style>
  <w:style w:type="paragraph" w:styleId="Heading1">
    <w:name w:val="heading 1"/>
    <w:basedOn w:val="Normal"/>
    <w:next w:val="Normal"/>
    <w:link w:val="Heading1Char"/>
    <w:uiPriority w:val="9"/>
    <w:qFormat/>
    <w:rsid w:val="005C10D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0"/>
    <w:next w:val="normal0"/>
    <w:rsid w:val="001903E5"/>
    <w:pPr>
      <w:keepNext/>
      <w:keepLines/>
      <w:spacing w:before="360" w:after="80"/>
      <w:outlineLvl w:val="1"/>
    </w:pPr>
    <w:rPr>
      <w:b/>
      <w:sz w:val="36"/>
      <w:szCs w:val="36"/>
    </w:rPr>
  </w:style>
  <w:style w:type="paragraph" w:styleId="Heading3">
    <w:name w:val="heading 3"/>
    <w:basedOn w:val="normal0"/>
    <w:next w:val="normal0"/>
    <w:rsid w:val="001903E5"/>
    <w:pPr>
      <w:keepNext/>
      <w:keepLines/>
      <w:spacing w:before="280" w:after="80"/>
      <w:outlineLvl w:val="2"/>
    </w:pPr>
    <w:rPr>
      <w:b/>
      <w:sz w:val="28"/>
      <w:szCs w:val="28"/>
    </w:rPr>
  </w:style>
  <w:style w:type="paragraph" w:styleId="Heading4">
    <w:name w:val="heading 4"/>
    <w:basedOn w:val="normal0"/>
    <w:next w:val="normal0"/>
    <w:rsid w:val="001903E5"/>
    <w:pPr>
      <w:keepNext/>
      <w:keepLines/>
      <w:spacing w:before="240" w:after="40"/>
      <w:outlineLvl w:val="3"/>
    </w:pPr>
    <w:rPr>
      <w:b/>
    </w:rPr>
  </w:style>
  <w:style w:type="paragraph" w:styleId="Heading5">
    <w:name w:val="heading 5"/>
    <w:basedOn w:val="normal0"/>
    <w:next w:val="normal0"/>
    <w:rsid w:val="001903E5"/>
    <w:pPr>
      <w:keepNext/>
      <w:keepLines/>
      <w:spacing w:before="220" w:after="40"/>
      <w:outlineLvl w:val="4"/>
    </w:pPr>
    <w:rPr>
      <w:b/>
      <w:sz w:val="22"/>
      <w:szCs w:val="22"/>
    </w:rPr>
  </w:style>
  <w:style w:type="paragraph" w:styleId="Heading6">
    <w:name w:val="heading 6"/>
    <w:basedOn w:val="normal0"/>
    <w:next w:val="normal0"/>
    <w:rsid w:val="001903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03E5"/>
  </w:style>
  <w:style w:type="paragraph" w:styleId="Title">
    <w:name w:val="Title"/>
    <w:basedOn w:val="normal0"/>
    <w:next w:val="normal0"/>
    <w:rsid w:val="001903E5"/>
    <w:pPr>
      <w:keepNext/>
      <w:keepLines/>
      <w:spacing w:before="480" w:after="120"/>
    </w:pPr>
    <w:rPr>
      <w:b/>
      <w:sz w:val="72"/>
      <w:szCs w:val="72"/>
    </w:rPr>
  </w:style>
  <w:style w:type="paragraph" w:customStyle="1" w:styleId="ColorfulList-Accent11">
    <w:name w:val="Colorful List - Accent 11"/>
    <w:basedOn w:val="Normal"/>
    <w:qFormat/>
    <w:rsid w:val="00DE5B9C"/>
    <w:pPr>
      <w:ind w:left="720"/>
      <w:contextualSpacing/>
    </w:pPr>
    <w:rPr>
      <w:rFonts w:ascii="Times New Roman" w:eastAsia="Times New Roman" w:hAnsi="Times New Roman"/>
    </w:rPr>
  </w:style>
  <w:style w:type="paragraph" w:customStyle="1" w:styleId="ColorfulList-Accent12">
    <w:name w:val="Colorful List - Accent 12"/>
    <w:basedOn w:val="Normal"/>
    <w:uiPriority w:val="34"/>
    <w:qFormat/>
    <w:rsid w:val="00DE5B9C"/>
    <w:pPr>
      <w:ind w:left="720"/>
    </w:pPr>
    <w:rPr>
      <w:rFonts w:ascii="Times New Roman" w:eastAsia="Times New Roman" w:hAnsi="Times New Roman"/>
    </w:rPr>
  </w:style>
  <w:style w:type="paragraph" w:styleId="ListParagraph">
    <w:name w:val="List Paragraph"/>
    <w:basedOn w:val="Normal"/>
    <w:uiPriority w:val="99"/>
    <w:qFormat/>
    <w:rsid w:val="00B60558"/>
    <w:pPr>
      <w:ind w:left="720"/>
    </w:pPr>
  </w:style>
  <w:style w:type="character" w:customStyle="1" w:styleId="apple-converted-space">
    <w:name w:val="apple-converted-space"/>
    <w:rsid w:val="00836871"/>
  </w:style>
  <w:style w:type="character" w:styleId="Hyperlink">
    <w:name w:val="Hyperlink"/>
    <w:uiPriority w:val="99"/>
    <w:unhideWhenUsed/>
    <w:rsid w:val="00836871"/>
    <w:rPr>
      <w:color w:val="0000FF"/>
      <w:u w:val="single"/>
    </w:rPr>
  </w:style>
  <w:style w:type="character" w:customStyle="1" w:styleId="aqj">
    <w:name w:val="aqj"/>
    <w:basedOn w:val="DefaultParagraphFont"/>
    <w:rsid w:val="00927D63"/>
  </w:style>
  <w:style w:type="character" w:customStyle="1" w:styleId="Heading1Char">
    <w:name w:val="Heading 1 Char"/>
    <w:link w:val="Heading1"/>
    <w:uiPriority w:val="9"/>
    <w:rsid w:val="005C10DB"/>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C51941"/>
    <w:rPr>
      <w:rFonts w:ascii="Segoe UI" w:hAnsi="Segoe UI"/>
      <w:sz w:val="18"/>
      <w:szCs w:val="18"/>
    </w:rPr>
  </w:style>
  <w:style w:type="character" w:customStyle="1" w:styleId="BalloonTextChar">
    <w:name w:val="Balloon Text Char"/>
    <w:link w:val="BalloonText"/>
    <w:uiPriority w:val="99"/>
    <w:semiHidden/>
    <w:rsid w:val="00C51941"/>
    <w:rPr>
      <w:rFonts w:ascii="Segoe UI" w:hAnsi="Segoe UI" w:cs="Segoe UI"/>
      <w:sz w:val="18"/>
      <w:szCs w:val="18"/>
    </w:rPr>
  </w:style>
  <w:style w:type="paragraph" w:styleId="Header">
    <w:name w:val="header"/>
    <w:basedOn w:val="Normal"/>
    <w:link w:val="HeaderChar"/>
    <w:uiPriority w:val="99"/>
    <w:unhideWhenUsed/>
    <w:rsid w:val="00381DAE"/>
    <w:pPr>
      <w:tabs>
        <w:tab w:val="center" w:pos="4680"/>
        <w:tab w:val="right" w:pos="9360"/>
      </w:tabs>
    </w:pPr>
  </w:style>
  <w:style w:type="character" w:customStyle="1" w:styleId="HeaderChar">
    <w:name w:val="Header Char"/>
    <w:link w:val="Header"/>
    <w:uiPriority w:val="99"/>
    <w:rsid w:val="00381DAE"/>
    <w:rPr>
      <w:rFonts w:ascii="Arial" w:hAnsi="Arial"/>
      <w:sz w:val="24"/>
      <w:szCs w:val="24"/>
    </w:rPr>
  </w:style>
  <w:style w:type="paragraph" w:styleId="Footer">
    <w:name w:val="footer"/>
    <w:basedOn w:val="Normal"/>
    <w:link w:val="FooterChar"/>
    <w:uiPriority w:val="99"/>
    <w:unhideWhenUsed/>
    <w:rsid w:val="00381DAE"/>
    <w:pPr>
      <w:tabs>
        <w:tab w:val="center" w:pos="4680"/>
        <w:tab w:val="right" w:pos="9360"/>
      </w:tabs>
    </w:pPr>
  </w:style>
  <w:style w:type="character" w:customStyle="1" w:styleId="FooterChar">
    <w:name w:val="Footer Char"/>
    <w:link w:val="Footer"/>
    <w:uiPriority w:val="99"/>
    <w:rsid w:val="00381DAE"/>
    <w:rPr>
      <w:rFonts w:ascii="Arial" w:hAnsi="Arial"/>
      <w:sz w:val="24"/>
      <w:szCs w:val="24"/>
    </w:rPr>
  </w:style>
  <w:style w:type="paragraph" w:styleId="NormalWeb">
    <w:name w:val="Normal (Web)"/>
    <w:basedOn w:val="Normal"/>
    <w:uiPriority w:val="99"/>
    <w:unhideWhenUsed/>
    <w:rsid w:val="00741D26"/>
    <w:pPr>
      <w:spacing w:before="100" w:beforeAutospacing="1" w:after="100" w:afterAutospacing="1"/>
    </w:pPr>
    <w:rPr>
      <w:rFonts w:ascii="Times New Roman" w:eastAsia="Times New Roman" w:hAnsi="Times New Roman"/>
    </w:rPr>
  </w:style>
  <w:style w:type="paragraph" w:customStyle="1" w:styleId="xmsonormal">
    <w:name w:val="x_msonormal"/>
    <w:basedOn w:val="Normal"/>
    <w:rsid w:val="006E6670"/>
    <w:pPr>
      <w:spacing w:before="100" w:beforeAutospacing="1" w:after="100" w:afterAutospacing="1"/>
    </w:pPr>
    <w:rPr>
      <w:rFonts w:ascii="Times New Roman" w:eastAsia="Times New Roman" w:hAnsi="Times New Roman"/>
    </w:rPr>
  </w:style>
  <w:style w:type="paragraph" w:customStyle="1" w:styleId="yiv6175568190xmsonormal">
    <w:name w:val="yiv6175568190x_msonormal"/>
    <w:basedOn w:val="Normal"/>
    <w:rsid w:val="00BF5CC0"/>
    <w:pPr>
      <w:spacing w:before="100" w:beforeAutospacing="1" w:after="100" w:afterAutospacing="1"/>
    </w:pPr>
    <w:rPr>
      <w:rFonts w:ascii="Times New Roman" w:eastAsia="Times New Roman" w:hAnsi="Times New Roman"/>
    </w:rPr>
  </w:style>
  <w:style w:type="paragraph" w:customStyle="1" w:styleId="Body">
    <w:name w:val="Body"/>
    <w:rsid w:val="00893042"/>
    <w:pPr>
      <w:pBdr>
        <w:top w:val="nil"/>
        <w:left w:val="nil"/>
        <w:bottom w:val="nil"/>
        <w:right w:val="nil"/>
        <w:between w:val="nil"/>
        <w:bar w:val="nil"/>
      </w:pBdr>
    </w:pPr>
    <w:rPr>
      <w:rFonts w:eastAsia="Arial Unicode MS" w:cs="Arial Unicode MS"/>
      <w:color w:val="000000"/>
      <w:u w:color="000000"/>
      <w:bdr w:val="nil"/>
    </w:rPr>
  </w:style>
  <w:style w:type="paragraph" w:customStyle="1" w:styleId="xxmsolistparagraph">
    <w:name w:val="x_x_msolistparagraph"/>
    <w:basedOn w:val="Normal"/>
    <w:rsid w:val="001A1894"/>
    <w:rPr>
      <w:rFonts w:ascii="Times New Roman" w:eastAsia="Calibri" w:hAnsi="Times New Roman"/>
    </w:rPr>
  </w:style>
  <w:style w:type="character" w:styleId="CommentReference">
    <w:name w:val="annotation reference"/>
    <w:uiPriority w:val="99"/>
    <w:semiHidden/>
    <w:unhideWhenUsed/>
    <w:rsid w:val="00C61E8F"/>
    <w:rPr>
      <w:sz w:val="16"/>
      <w:szCs w:val="16"/>
    </w:rPr>
  </w:style>
  <w:style w:type="paragraph" w:styleId="CommentText">
    <w:name w:val="annotation text"/>
    <w:basedOn w:val="Normal"/>
    <w:link w:val="CommentTextChar"/>
    <w:uiPriority w:val="99"/>
    <w:semiHidden/>
    <w:unhideWhenUsed/>
    <w:rsid w:val="00C61E8F"/>
    <w:rPr>
      <w:sz w:val="20"/>
      <w:szCs w:val="20"/>
    </w:rPr>
  </w:style>
  <w:style w:type="character" w:customStyle="1" w:styleId="CommentTextChar">
    <w:name w:val="Comment Text Char"/>
    <w:link w:val="CommentText"/>
    <w:uiPriority w:val="99"/>
    <w:semiHidden/>
    <w:rsid w:val="00C61E8F"/>
    <w:rPr>
      <w:rFonts w:ascii="Arial" w:hAnsi="Arial"/>
    </w:rPr>
  </w:style>
  <w:style w:type="paragraph" w:styleId="CommentSubject">
    <w:name w:val="annotation subject"/>
    <w:basedOn w:val="CommentText"/>
    <w:next w:val="CommentText"/>
    <w:link w:val="CommentSubjectChar"/>
    <w:uiPriority w:val="99"/>
    <w:semiHidden/>
    <w:unhideWhenUsed/>
    <w:rsid w:val="00C61E8F"/>
    <w:rPr>
      <w:b/>
      <w:bCs/>
    </w:rPr>
  </w:style>
  <w:style w:type="character" w:customStyle="1" w:styleId="CommentSubjectChar">
    <w:name w:val="Comment Subject Char"/>
    <w:link w:val="CommentSubject"/>
    <w:uiPriority w:val="99"/>
    <w:semiHidden/>
    <w:rsid w:val="00C61E8F"/>
    <w:rPr>
      <w:rFonts w:ascii="Arial" w:hAnsi="Arial"/>
      <w:b/>
      <w:bCs/>
    </w:rPr>
  </w:style>
  <w:style w:type="paragraph" w:styleId="Revision">
    <w:name w:val="Revision"/>
    <w:hidden/>
    <w:uiPriority w:val="71"/>
    <w:rsid w:val="006D668B"/>
  </w:style>
  <w:style w:type="paragraph" w:styleId="Subtitle">
    <w:name w:val="Subtitle"/>
    <w:basedOn w:val="Normal"/>
    <w:next w:val="Normal"/>
    <w:rsid w:val="001903E5"/>
    <w:pPr>
      <w:keepNext/>
      <w:keepLines/>
      <w:spacing w:before="360" w:after="80"/>
    </w:pPr>
    <w:rPr>
      <w:rFonts w:ascii="Georgia" w:eastAsia="Georgia" w:hAnsi="Georgia" w:cs="Georgia"/>
      <w:i/>
      <w:color w:val="666666"/>
      <w:sz w:val="48"/>
      <w:szCs w:val="48"/>
    </w:rPr>
  </w:style>
  <w:style w:type="table" w:customStyle="1" w:styleId="a">
    <w:basedOn w:val="TableNormal"/>
    <w:rsid w:val="001903E5"/>
    <w:tblPr>
      <w:tblStyleRowBandSize w:val="1"/>
      <w:tblStyleColBandSize w:val="1"/>
      <w:tblInd w:w="0" w:type="dxa"/>
      <w:tblCellMar>
        <w:top w:w="0" w:type="dxa"/>
        <w:left w:w="0" w:type="dxa"/>
        <w:bottom w:w="0" w:type="dxa"/>
        <w:right w:w="0" w:type="dxa"/>
      </w:tblCellMar>
    </w:tblPr>
  </w:style>
  <w:style w:type="paragraph" w:customStyle="1" w:styleId="BodyA">
    <w:name w:val="Body A"/>
    <w:rsid w:val="001E04B0"/>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1E04B0"/>
    <w:pPr>
      <w:numPr>
        <w:numId w:val="3"/>
      </w:numPr>
    </w:pPr>
  </w:style>
  <w:style w:type="numbering" w:customStyle="1" w:styleId="Bullets">
    <w:name w:val="Bullets"/>
    <w:rsid w:val="007F4C19"/>
    <w:pPr>
      <w:numPr>
        <w:numId w:val="5"/>
      </w:numPr>
    </w:pPr>
  </w:style>
  <w:style w:type="numbering" w:customStyle="1" w:styleId="Bullets0">
    <w:name w:val="Bullets.0"/>
    <w:rsid w:val="007F4C19"/>
    <w:pPr>
      <w:numPr>
        <w:numId w:val="7"/>
      </w:numPr>
    </w:pPr>
  </w:style>
  <w:style w:type="numbering" w:customStyle="1" w:styleId="Numbered">
    <w:name w:val="Numbered"/>
    <w:rsid w:val="00B15E8B"/>
    <w:pPr>
      <w:numPr>
        <w:numId w:val="13"/>
      </w:numPr>
    </w:pPr>
  </w:style>
</w:styles>
</file>

<file path=word/webSettings.xml><?xml version="1.0" encoding="utf-8"?>
<w:webSettings xmlns:r="http://schemas.openxmlformats.org/officeDocument/2006/relationships" xmlns:w="http://schemas.openxmlformats.org/wordprocessingml/2006/main">
  <w:divs>
    <w:div w:id="52934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ziwpBGJkxKERrrKmqr3JpqsLK9A==">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</go:docsCustomData>
</go:gDocsCustomXmlDataStorage>
</file>

<file path=customXml/itemProps1.xml><?xml version="1.0" encoding="utf-8"?>
<ds:datastoreItem xmlns:ds="http://schemas.openxmlformats.org/officeDocument/2006/customXml" ds:itemID="{D26D2275-8234-4223-AC35-27494F7068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 McQuitty</dc:creator>
  <cp:lastModifiedBy>Debi Morris</cp:lastModifiedBy>
  <cp:revision>9</cp:revision>
  <cp:lastPrinted>2023-01-24T21:01:00Z</cp:lastPrinted>
  <dcterms:created xsi:type="dcterms:W3CDTF">2023-02-22T21:23:00Z</dcterms:created>
  <dcterms:modified xsi:type="dcterms:W3CDTF">2023-02-28T20:40:00Z</dcterms:modified>
</cp:coreProperties>
</file>